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7C9" w:rsidRDefault="00CB7897" w:rsidP="002F43E7">
      <w:pPr>
        <w:rPr>
          <w:b/>
          <w:sz w:val="24"/>
        </w:rPr>
      </w:pPr>
      <w:r>
        <w:rPr>
          <w:b/>
          <w:sz w:val="24"/>
        </w:rPr>
        <w:t xml:space="preserve">                                                                                                                                                                                                                                                                                                                                                                                                                                                                                                       </w:t>
      </w:r>
      <w:r w:rsidR="000868D4">
        <w:rPr>
          <w:b/>
          <w:sz w:val="24"/>
        </w:rPr>
        <w:t xml:space="preserve"> </w:t>
      </w:r>
      <w:r w:rsidR="00E87F65">
        <w:rPr>
          <w:b/>
          <w:sz w:val="24"/>
        </w:rPr>
        <w:t xml:space="preserve">                                                                       </w:t>
      </w:r>
    </w:p>
    <w:p w:rsidR="006C17C9" w:rsidRDefault="006C17C9" w:rsidP="002F43E7">
      <w:pPr>
        <w:rPr>
          <w:b/>
          <w:sz w:val="24"/>
        </w:rPr>
      </w:pPr>
      <w:r>
        <w:rPr>
          <w:b/>
          <w:sz w:val="24"/>
        </w:rPr>
        <w:t xml:space="preserve"> </w:t>
      </w:r>
    </w:p>
    <w:p w:rsidR="00A53F5E" w:rsidRDefault="006C17C9" w:rsidP="002F43E7">
      <w:pPr>
        <w:rPr>
          <w:b/>
          <w:sz w:val="24"/>
        </w:rPr>
      </w:pPr>
      <w:r>
        <w:rPr>
          <w:b/>
          <w:sz w:val="24"/>
        </w:rPr>
        <w:t xml:space="preserve">                                                                             </w:t>
      </w:r>
      <w:r w:rsidR="00A53F5E">
        <w:rPr>
          <w:b/>
          <w:sz w:val="24"/>
        </w:rPr>
        <w:t>АКТ</w:t>
      </w:r>
    </w:p>
    <w:p w:rsidR="00B84403" w:rsidRDefault="00B84403" w:rsidP="00A53F5E">
      <w:pPr>
        <w:rPr>
          <w:sz w:val="24"/>
        </w:rPr>
      </w:pPr>
    </w:p>
    <w:p w:rsidR="00A53F5E" w:rsidRPr="00F554C7" w:rsidRDefault="00A53F5E" w:rsidP="00A53F5E">
      <w:pPr>
        <w:rPr>
          <w:b/>
          <w:sz w:val="24"/>
          <w:szCs w:val="24"/>
        </w:rPr>
      </w:pPr>
      <w:r w:rsidRPr="00F554C7">
        <w:rPr>
          <w:sz w:val="24"/>
          <w:szCs w:val="24"/>
        </w:rPr>
        <w:t xml:space="preserve">Проверки  </w:t>
      </w:r>
      <w:r w:rsidR="00F554C7" w:rsidRPr="00F554C7">
        <w:rPr>
          <w:sz w:val="24"/>
          <w:szCs w:val="24"/>
        </w:rPr>
        <w:t>финансово-хозяйственной деятельности и организации бухгалтерского учета</w:t>
      </w:r>
      <w:r w:rsidR="00FA7B5E" w:rsidRPr="00F554C7">
        <w:rPr>
          <w:sz w:val="24"/>
          <w:szCs w:val="24"/>
        </w:rPr>
        <w:t xml:space="preserve"> в </w:t>
      </w:r>
      <w:r w:rsidR="00431F0A" w:rsidRPr="00F554C7">
        <w:rPr>
          <w:sz w:val="24"/>
          <w:szCs w:val="24"/>
        </w:rPr>
        <w:t xml:space="preserve">муниципальном бюджетном </w:t>
      </w:r>
      <w:r w:rsidR="00750C68">
        <w:rPr>
          <w:sz w:val="24"/>
          <w:szCs w:val="24"/>
        </w:rPr>
        <w:t xml:space="preserve">дошкольном образовательном учреждении детском саду общеразвивающего </w:t>
      </w:r>
      <w:r w:rsidR="00140318">
        <w:rPr>
          <w:sz w:val="24"/>
          <w:szCs w:val="24"/>
        </w:rPr>
        <w:t>вида</w:t>
      </w:r>
      <w:r w:rsidR="00E07ADD">
        <w:rPr>
          <w:sz w:val="24"/>
          <w:szCs w:val="24"/>
        </w:rPr>
        <w:t xml:space="preserve"> </w:t>
      </w:r>
      <w:r w:rsidR="00750C68">
        <w:rPr>
          <w:sz w:val="24"/>
          <w:szCs w:val="24"/>
        </w:rPr>
        <w:t>(художественно-эстетического приоритетного направления развития воспитанников) второй категории «Березка» ст.Советской Советского района Ростовской области</w:t>
      </w:r>
      <w:r w:rsidRPr="00F554C7">
        <w:rPr>
          <w:sz w:val="24"/>
          <w:szCs w:val="24"/>
        </w:rPr>
        <w:t>.</w:t>
      </w:r>
    </w:p>
    <w:p w:rsidR="00A53F5E" w:rsidRDefault="00A53F5E" w:rsidP="00A53F5E">
      <w:pPr>
        <w:jc w:val="center"/>
        <w:rPr>
          <w:b/>
          <w:sz w:val="24"/>
        </w:rPr>
      </w:pPr>
    </w:p>
    <w:p w:rsidR="00A53F5E" w:rsidRDefault="00A53F5E" w:rsidP="00A53F5E">
      <w:pPr>
        <w:tabs>
          <w:tab w:val="left" w:pos="240"/>
          <w:tab w:val="center" w:pos="4818"/>
        </w:tabs>
        <w:jc w:val="left"/>
        <w:rPr>
          <w:b/>
          <w:sz w:val="24"/>
        </w:rPr>
      </w:pPr>
      <w:r>
        <w:rPr>
          <w:sz w:val="24"/>
        </w:rPr>
        <w:t xml:space="preserve">Ст.Советская                                                                               </w:t>
      </w:r>
      <w:r w:rsidR="00950310">
        <w:rPr>
          <w:sz w:val="24"/>
        </w:rPr>
        <w:t xml:space="preserve">                                     </w:t>
      </w:r>
      <w:r w:rsidR="003C6214">
        <w:rPr>
          <w:b/>
          <w:sz w:val="24"/>
        </w:rPr>
        <w:t xml:space="preserve"> </w:t>
      </w:r>
      <w:r w:rsidR="00E07ADD" w:rsidRPr="00E07ADD">
        <w:rPr>
          <w:sz w:val="24"/>
        </w:rPr>
        <w:t>14.12</w:t>
      </w:r>
      <w:r w:rsidR="006A0D04" w:rsidRPr="00E07ADD">
        <w:rPr>
          <w:sz w:val="24"/>
        </w:rPr>
        <w:t>.201</w:t>
      </w:r>
      <w:r w:rsidR="00E07ADD">
        <w:rPr>
          <w:sz w:val="24"/>
        </w:rPr>
        <w:t>8</w:t>
      </w:r>
      <w:r w:rsidR="006A0D04" w:rsidRPr="00E07ADD">
        <w:rPr>
          <w:sz w:val="24"/>
        </w:rPr>
        <w:t>г</w:t>
      </w:r>
      <w:r w:rsidR="006A0D04" w:rsidRPr="006A0D04">
        <w:rPr>
          <w:sz w:val="24"/>
        </w:rPr>
        <w:t>.</w:t>
      </w:r>
      <w:r>
        <w:rPr>
          <w:sz w:val="24"/>
        </w:rPr>
        <w:t xml:space="preserve">  </w:t>
      </w:r>
      <w:r>
        <w:rPr>
          <w:b/>
          <w:sz w:val="24"/>
        </w:rPr>
        <w:t xml:space="preserve">                                      </w:t>
      </w:r>
    </w:p>
    <w:p w:rsidR="00A53F5E" w:rsidRDefault="00A53F5E" w:rsidP="00A53F5E">
      <w:pPr>
        <w:jc w:val="center"/>
        <w:rPr>
          <w:b/>
          <w:sz w:val="24"/>
        </w:rPr>
      </w:pPr>
    </w:p>
    <w:p w:rsidR="00A53F5E" w:rsidRDefault="0037563D" w:rsidP="00AD0623">
      <w:pPr>
        <w:rPr>
          <w:sz w:val="24"/>
        </w:rPr>
      </w:pPr>
      <w:r w:rsidRPr="0037563D">
        <w:rPr>
          <w:sz w:val="24"/>
          <w:szCs w:val="24"/>
        </w:rPr>
        <w:t xml:space="preserve">Заведующим сектора муниципального финансового контроля Чернышковой С.Н. проведена проверка </w:t>
      </w:r>
      <w:r w:rsidR="004B4204">
        <w:rPr>
          <w:sz w:val="24"/>
          <w:szCs w:val="24"/>
        </w:rPr>
        <w:t xml:space="preserve">в </w:t>
      </w:r>
      <w:r w:rsidR="004B4204" w:rsidRPr="00A53F5E">
        <w:rPr>
          <w:sz w:val="24"/>
          <w:szCs w:val="24"/>
        </w:rPr>
        <w:t xml:space="preserve"> </w:t>
      </w:r>
      <w:r w:rsidR="00AD0623">
        <w:rPr>
          <w:sz w:val="24"/>
          <w:szCs w:val="24"/>
        </w:rPr>
        <w:t xml:space="preserve">муниципальном бюджетном </w:t>
      </w:r>
      <w:r w:rsidR="00E07ADD">
        <w:rPr>
          <w:sz w:val="24"/>
          <w:szCs w:val="24"/>
        </w:rPr>
        <w:t xml:space="preserve">дошкольном образовательном учреждении детском саду общеразвивающего </w:t>
      </w:r>
      <w:r w:rsidR="00140318">
        <w:rPr>
          <w:sz w:val="24"/>
          <w:szCs w:val="24"/>
        </w:rPr>
        <w:t>вида</w:t>
      </w:r>
      <w:r w:rsidR="00E07ADD">
        <w:rPr>
          <w:sz w:val="24"/>
          <w:szCs w:val="24"/>
        </w:rPr>
        <w:t xml:space="preserve"> (художественно-эстетического приоритетного направления развития воспитанников) второй категории «Березка» ст.Советской Советского района Ростовской области </w:t>
      </w:r>
      <w:r w:rsidR="00C37726">
        <w:rPr>
          <w:sz w:val="24"/>
          <w:szCs w:val="24"/>
        </w:rPr>
        <w:t xml:space="preserve">за </w:t>
      </w:r>
      <w:r w:rsidR="00A53F5E">
        <w:rPr>
          <w:sz w:val="24"/>
        </w:rPr>
        <w:t xml:space="preserve"> </w:t>
      </w:r>
      <w:r w:rsidR="00E07ADD">
        <w:rPr>
          <w:sz w:val="24"/>
        </w:rPr>
        <w:t>т</w:t>
      </w:r>
      <w:r w:rsidR="00A53F5E">
        <w:rPr>
          <w:sz w:val="24"/>
        </w:rPr>
        <w:t>екущий период 201</w:t>
      </w:r>
      <w:r w:rsidR="00E07ADD">
        <w:rPr>
          <w:sz w:val="24"/>
        </w:rPr>
        <w:t>8</w:t>
      </w:r>
      <w:r w:rsidR="00A53F5E">
        <w:rPr>
          <w:sz w:val="24"/>
        </w:rPr>
        <w:t>года.</w:t>
      </w:r>
    </w:p>
    <w:p w:rsidR="00A53F5E" w:rsidRDefault="00A53F5E" w:rsidP="00511054">
      <w:pPr>
        <w:ind w:firstLine="720"/>
        <w:rPr>
          <w:sz w:val="24"/>
        </w:rPr>
      </w:pPr>
      <w:r>
        <w:rPr>
          <w:b/>
          <w:sz w:val="24"/>
        </w:rPr>
        <w:t xml:space="preserve">Основание для проведения проверки: </w:t>
      </w:r>
      <w:r w:rsidR="003266C4" w:rsidRPr="003266C4">
        <w:rPr>
          <w:sz w:val="24"/>
        </w:rPr>
        <w:t>Порядок осуществления полномочий по внутреннему муниципальному финансовому контролю</w:t>
      </w:r>
      <w:r w:rsidR="003266C4">
        <w:rPr>
          <w:sz w:val="24"/>
        </w:rPr>
        <w:t>, утвержденный распоряжением Главы Администрации Советского района от 12.07.2016г.№77</w:t>
      </w:r>
      <w:r w:rsidR="00C949FE">
        <w:rPr>
          <w:sz w:val="24"/>
        </w:rPr>
        <w:t xml:space="preserve"> «О секторе муниципального финансового</w:t>
      </w:r>
      <w:r w:rsidR="000A1CCB">
        <w:rPr>
          <w:sz w:val="24"/>
        </w:rPr>
        <w:t xml:space="preserve"> контроля Администрации Советского района и порядке осуществления полномочий по внутреннему муниципальному финансовому контролю»</w:t>
      </w:r>
      <w:r w:rsidR="003266C4">
        <w:rPr>
          <w:sz w:val="24"/>
        </w:rPr>
        <w:t>,</w:t>
      </w:r>
      <w:r w:rsidR="00E07ADD">
        <w:rPr>
          <w:sz w:val="24"/>
        </w:rPr>
        <w:t>Порядок подготовки, назначения, проведения, оформления и реализации результатов проверок, ревизий, обследований при осуществлении Администрацией Советского района полномочий по внутреннему муниципальному финансовому контролю, утвержденный распоряжением Главы Администрации Советского района от 07.12.2016г.№134</w:t>
      </w:r>
      <w:r w:rsidR="000A1CCB">
        <w:rPr>
          <w:sz w:val="24"/>
        </w:rPr>
        <w:t xml:space="preserve"> «Об утверждении Порядка подготовки, назначения, проведения, оформления и реализации результатов проверок, ревизий, обследований при осуществлении Администрацией Советского района полномочий по внутреннему муниципальному финансовому контролю»</w:t>
      </w:r>
      <w:r w:rsidR="00E07ADD">
        <w:rPr>
          <w:sz w:val="24"/>
        </w:rPr>
        <w:t>,</w:t>
      </w:r>
      <w:r>
        <w:rPr>
          <w:sz w:val="24"/>
        </w:rPr>
        <w:t xml:space="preserve">план работы </w:t>
      </w:r>
      <w:r w:rsidR="00BB1D25">
        <w:rPr>
          <w:sz w:val="24"/>
        </w:rPr>
        <w:t>сектора муниципального финансового контроля</w:t>
      </w:r>
      <w:r w:rsidR="00C949FE">
        <w:rPr>
          <w:sz w:val="24"/>
        </w:rPr>
        <w:t xml:space="preserve"> на 2018год</w:t>
      </w:r>
      <w:r>
        <w:rPr>
          <w:sz w:val="24"/>
        </w:rPr>
        <w:t xml:space="preserve">, </w:t>
      </w:r>
      <w:r w:rsidR="00C949FE">
        <w:rPr>
          <w:sz w:val="24"/>
        </w:rPr>
        <w:t xml:space="preserve">утвержденный </w:t>
      </w:r>
      <w:r>
        <w:rPr>
          <w:sz w:val="24"/>
        </w:rPr>
        <w:t>распоряжени</w:t>
      </w:r>
      <w:r w:rsidR="00C949FE">
        <w:rPr>
          <w:sz w:val="24"/>
        </w:rPr>
        <w:t>ем</w:t>
      </w:r>
      <w:r>
        <w:rPr>
          <w:sz w:val="24"/>
        </w:rPr>
        <w:t xml:space="preserve"> Главы  </w:t>
      </w:r>
      <w:r w:rsidR="00F554C7">
        <w:rPr>
          <w:sz w:val="24"/>
        </w:rPr>
        <w:t xml:space="preserve">Администрации </w:t>
      </w:r>
      <w:r>
        <w:rPr>
          <w:sz w:val="24"/>
        </w:rPr>
        <w:t xml:space="preserve">Советского района от  </w:t>
      </w:r>
      <w:r w:rsidR="00C949FE">
        <w:rPr>
          <w:sz w:val="24"/>
        </w:rPr>
        <w:t>19.12</w:t>
      </w:r>
      <w:r w:rsidR="0037563D">
        <w:rPr>
          <w:sz w:val="24"/>
        </w:rPr>
        <w:t>.201</w:t>
      </w:r>
      <w:r w:rsidR="00F554C7">
        <w:rPr>
          <w:sz w:val="24"/>
        </w:rPr>
        <w:t>7</w:t>
      </w:r>
      <w:r>
        <w:rPr>
          <w:sz w:val="24"/>
        </w:rPr>
        <w:t xml:space="preserve">г.  № </w:t>
      </w:r>
      <w:r w:rsidR="00C949FE">
        <w:rPr>
          <w:sz w:val="24"/>
        </w:rPr>
        <w:t>144 «Об утверждении плана проведения контрольных мероприятий сектора муниципального финансового контроля Администрации Советского района на 2018год»</w:t>
      </w:r>
      <w:r>
        <w:rPr>
          <w:sz w:val="24"/>
        </w:rPr>
        <w:t>.</w:t>
      </w:r>
    </w:p>
    <w:p w:rsidR="00651379" w:rsidRPr="00140318" w:rsidRDefault="00E87F65" w:rsidP="00651379">
      <w:pPr>
        <w:pStyle w:val="33"/>
        <w:ind w:firstLine="426"/>
        <w:rPr>
          <w:sz w:val="24"/>
          <w:szCs w:val="24"/>
        </w:rPr>
      </w:pPr>
      <w:r>
        <w:rPr>
          <w:b/>
          <w:sz w:val="24"/>
        </w:rPr>
        <w:t xml:space="preserve">      </w:t>
      </w:r>
      <w:r w:rsidR="00A53F5E">
        <w:rPr>
          <w:b/>
          <w:sz w:val="24"/>
        </w:rPr>
        <w:t xml:space="preserve">Цель проверки: </w:t>
      </w:r>
      <w:r w:rsidR="00651379" w:rsidRPr="00140318">
        <w:rPr>
          <w:sz w:val="24"/>
          <w:szCs w:val="24"/>
        </w:rPr>
        <w:t>оценка соответствия учредительных документов учреждения нормам действующих законодательства и нормативно-правовых актов, эффективности и целевого использования бюджетных средств, соответствия организации и ведения бюджетного учета требованиям действующих законодательства, нормативно-правовых актов и особенностям деятельности учреждения за текущий период 201</w:t>
      </w:r>
      <w:r w:rsidR="00AF2CA7" w:rsidRPr="00140318">
        <w:rPr>
          <w:sz w:val="24"/>
          <w:szCs w:val="24"/>
        </w:rPr>
        <w:t>8</w:t>
      </w:r>
      <w:r w:rsidR="00651379" w:rsidRPr="00140318">
        <w:rPr>
          <w:sz w:val="24"/>
          <w:szCs w:val="24"/>
        </w:rPr>
        <w:t>года.</w:t>
      </w:r>
    </w:p>
    <w:p w:rsidR="00C37726" w:rsidRDefault="00C37726" w:rsidP="00EC569B">
      <w:pPr>
        <w:pStyle w:val="33"/>
        <w:rPr>
          <w:sz w:val="24"/>
          <w:szCs w:val="24"/>
        </w:rPr>
      </w:pPr>
    </w:p>
    <w:p w:rsidR="00A53F5E" w:rsidRDefault="00A53F5E" w:rsidP="00A53F5E">
      <w:pPr>
        <w:ind w:firstLine="426"/>
        <w:rPr>
          <w:b/>
          <w:sz w:val="24"/>
        </w:rPr>
      </w:pPr>
      <w:r>
        <w:rPr>
          <w:b/>
          <w:sz w:val="24"/>
        </w:rPr>
        <w:t xml:space="preserve">                    Срок проведения проверки: с </w:t>
      </w:r>
      <w:r w:rsidR="00651379">
        <w:rPr>
          <w:b/>
          <w:sz w:val="24"/>
        </w:rPr>
        <w:t>1</w:t>
      </w:r>
      <w:r w:rsidR="00AF2CA7">
        <w:rPr>
          <w:b/>
          <w:sz w:val="24"/>
        </w:rPr>
        <w:t>9.11</w:t>
      </w:r>
      <w:r>
        <w:rPr>
          <w:b/>
          <w:sz w:val="24"/>
        </w:rPr>
        <w:t>.20</w:t>
      </w:r>
      <w:r w:rsidR="006C4395">
        <w:rPr>
          <w:b/>
          <w:sz w:val="24"/>
        </w:rPr>
        <w:t>1</w:t>
      </w:r>
      <w:r w:rsidR="00AF2CA7">
        <w:rPr>
          <w:b/>
          <w:sz w:val="24"/>
        </w:rPr>
        <w:t>8</w:t>
      </w:r>
      <w:r>
        <w:rPr>
          <w:b/>
          <w:sz w:val="24"/>
        </w:rPr>
        <w:t xml:space="preserve">г. по </w:t>
      </w:r>
      <w:r w:rsidR="00AF2CA7">
        <w:rPr>
          <w:b/>
          <w:sz w:val="24"/>
        </w:rPr>
        <w:t>14.12</w:t>
      </w:r>
      <w:r w:rsidR="00B17415">
        <w:rPr>
          <w:b/>
          <w:sz w:val="24"/>
        </w:rPr>
        <w:t>.201</w:t>
      </w:r>
      <w:r w:rsidR="00AF2CA7">
        <w:rPr>
          <w:b/>
          <w:sz w:val="24"/>
        </w:rPr>
        <w:t>8</w:t>
      </w:r>
      <w:r>
        <w:rPr>
          <w:b/>
          <w:sz w:val="24"/>
        </w:rPr>
        <w:t>г.</w:t>
      </w:r>
    </w:p>
    <w:p w:rsidR="00907C9A" w:rsidRPr="00F12E92" w:rsidRDefault="00907C9A" w:rsidP="00907C9A">
      <w:pPr>
        <w:pStyle w:val="11"/>
        <w:ind w:firstLine="708"/>
        <w:jc w:val="both"/>
        <w:rPr>
          <w:rFonts w:ascii="Times New Roman" w:hAnsi="Times New Roman"/>
          <w:sz w:val="24"/>
          <w:szCs w:val="24"/>
        </w:rPr>
      </w:pPr>
      <w:r w:rsidRPr="00F12E92">
        <w:rPr>
          <w:rFonts w:ascii="Times New Roman" w:hAnsi="Times New Roman"/>
          <w:sz w:val="24"/>
          <w:szCs w:val="24"/>
        </w:rPr>
        <w:t>Бухгалтерское обслуживание финансово-хозяйственной деятельности муниципального бюджетного дошкольного образовательного учреждения детского сада общеразвивающего вида (художественно-эстетического приоритетного направления развития воспитанников) второй категории «Березка» ст.Советской Советского района Ростовской области</w:t>
      </w:r>
      <w:r w:rsidRPr="00F12E92">
        <w:rPr>
          <w:rFonts w:ascii="Times New Roman" w:hAnsi="Times New Roman"/>
        </w:rPr>
        <w:t xml:space="preserve"> </w:t>
      </w:r>
      <w:r w:rsidRPr="00F12E92">
        <w:rPr>
          <w:rFonts w:ascii="Times New Roman" w:hAnsi="Times New Roman"/>
          <w:sz w:val="24"/>
          <w:szCs w:val="24"/>
        </w:rPr>
        <w:t xml:space="preserve">осуществляется самостоятельно </w:t>
      </w:r>
      <w:r>
        <w:rPr>
          <w:rFonts w:ascii="Times New Roman" w:hAnsi="Times New Roman"/>
          <w:sz w:val="24"/>
          <w:szCs w:val="24"/>
        </w:rPr>
        <w:t xml:space="preserve">бухгалтерией </w:t>
      </w:r>
      <w:r w:rsidRPr="00907C9A">
        <w:rPr>
          <w:rFonts w:ascii="Times New Roman" w:hAnsi="Times New Roman"/>
          <w:sz w:val="24"/>
          <w:szCs w:val="24"/>
        </w:rPr>
        <w:t xml:space="preserve">с </w:t>
      </w:r>
      <w:r w:rsidRPr="00F55AF9">
        <w:rPr>
          <w:rFonts w:ascii="Times New Roman" w:hAnsi="Times New Roman"/>
          <w:sz w:val="24"/>
          <w:szCs w:val="24"/>
        </w:rPr>
        <w:t xml:space="preserve">использованием </w:t>
      </w:r>
      <w:r w:rsidRPr="00907C9A">
        <w:rPr>
          <w:rFonts w:ascii="Times New Roman" w:hAnsi="Times New Roman"/>
          <w:sz w:val="24"/>
          <w:szCs w:val="24"/>
        </w:rPr>
        <w:t>программного продукта Корпорации «1С-Бухгалтерия по соответствующим разделам плана счетов бюджетного учёта, согласно Федерального закона 06.12.2011г. №402-ФЗ «О бухгалтерском учете</w:t>
      </w:r>
      <w:r w:rsidRPr="00F12E92">
        <w:rPr>
          <w:rFonts w:ascii="Times New Roman" w:hAnsi="Times New Roman"/>
          <w:sz w:val="24"/>
          <w:szCs w:val="24"/>
        </w:rPr>
        <w:t>», приказов Министерства Финансов Российской Федерации от  01.12.2010 № 157н</w:t>
      </w:r>
      <w:r w:rsidR="00C954E4">
        <w:rPr>
          <w:rFonts w:ascii="Times New Roman" w:hAnsi="Times New Roman"/>
          <w:sz w:val="24"/>
          <w:szCs w:val="24"/>
        </w:rPr>
        <w:t xml:space="preserve"> «Об утверждении</w:t>
      </w:r>
      <w:r w:rsidRPr="00F12E92">
        <w:rPr>
          <w:rFonts w:ascii="Times New Roman" w:hAnsi="Times New Roman"/>
          <w:sz w:val="24"/>
          <w:szCs w:val="24"/>
        </w:rPr>
        <w:t xml:space="preserve"> Единый план</w:t>
      </w:r>
      <w:r w:rsidR="00C954E4">
        <w:rPr>
          <w:rFonts w:ascii="Times New Roman" w:hAnsi="Times New Roman"/>
          <w:sz w:val="24"/>
          <w:szCs w:val="24"/>
        </w:rPr>
        <w:t>а</w:t>
      </w:r>
      <w:r w:rsidRPr="00F12E92">
        <w:rPr>
          <w:rFonts w:ascii="Times New Roman" w:hAnsi="Times New Roman"/>
          <w:sz w:val="24"/>
          <w:szCs w:val="24"/>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C954E4">
        <w:rPr>
          <w:rFonts w:ascii="Times New Roman" w:hAnsi="Times New Roman"/>
          <w:sz w:val="24"/>
          <w:szCs w:val="24"/>
        </w:rPr>
        <w:t xml:space="preserve"> </w:t>
      </w:r>
      <w:r w:rsidRPr="00F12E92">
        <w:rPr>
          <w:rFonts w:ascii="Times New Roman" w:hAnsi="Times New Roman"/>
          <w:sz w:val="24"/>
          <w:szCs w:val="24"/>
        </w:rPr>
        <w:t>, от 30.03.2015г.№52н «Об утверждении форм первичных</w:t>
      </w:r>
      <w:r w:rsidRPr="00F12E92">
        <w:rPr>
          <w:rFonts w:ascii="Times New Roman" w:hAnsi="Times New Roman"/>
        </w:rPr>
        <w:t xml:space="preserve"> </w:t>
      </w:r>
      <w:r w:rsidRPr="00F12E92">
        <w:rPr>
          <w:rFonts w:ascii="Times New Roman" w:hAnsi="Times New Roman"/>
          <w:sz w:val="24"/>
          <w:szCs w:val="24"/>
        </w:rPr>
        <w:lastRenderedPageBreak/>
        <w:t>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w:t>
      </w:r>
      <w:r w:rsidRPr="00F12E92">
        <w:rPr>
          <w:rFonts w:ascii="Times New Roman" w:hAnsi="Times New Roman"/>
        </w:rPr>
        <w:t xml:space="preserve"> </w:t>
      </w:r>
      <w:r w:rsidRPr="00F12E92">
        <w:rPr>
          <w:rFonts w:ascii="Times New Roman" w:hAnsi="Times New Roman"/>
          <w:sz w:val="24"/>
          <w:szCs w:val="24"/>
        </w:rPr>
        <w:t>фондами, государственными (муниципальными) учреждениями и Методических указаний по их применению»</w:t>
      </w:r>
      <w:r w:rsidR="00A94C5E" w:rsidRPr="00A94C5E">
        <w:rPr>
          <w:sz w:val="24"/>
          <w:szCs w:val="24"/>
        </w:rPr>
        <w:t xml:space="preserve"> </w:t>
      </w:r>
      <w:r w:rsidRPr="00A94C5E">
        <w:rPr>
          <w:rFonts w:ascii="Times New Roman" w:hAnsi="Times New Roman"/>
          <w:sz w:val="24"/>
          <w:szCs w:val="24"/>
        </w:rPr>
        <w:t xml:space="preserve">, </w:t>
      </w:r>
      <w:r w:rsidRPr="00F12E92">
        <w:rPr>
          <w:rFonts w:ascii="Times New Roman" w:hAnsi="Times New Roman"/>
          <w:sz w:val="24"/>
          <w:szCs w:val="24"/>
        </w:rPr>
        <w:t xml:space="preserve">приказа Министерства финансов Российской Федерации от </w:t>
      </w:r>
      <w:r w:rsidRPr="00F12E92">
        <w:rPr>
          <w:rFonts w:ascii="Times New Roman" w:hAnsi="Times New Roman"/>
        </w:rPr>
        <w:t xml:space="preserve"> </w:t>
      </w:r>
      <w:r w:rsidRPr="00F12E92">
        <w:rPr>
          <w:rFonts w:ascii="Times New Roman" w:hAnsi="Times New Roman"/>
          <w:sz w:val="24"/>
          <w:szCs w:val="24"/>
        </w:rPr>
        <w:t xml:space="preserve">16 декабря 2010г. №174Н «Об утверждении плана счетов бухгалтерского учета бюджетных учреждений и инструкции по его применению». </w:t>
      </w:r>
    </w:p>
    <w:p w:rsidR="004E5CEB" w:rsidRPr="00F55AF9" w:rsidRDefault="002B5512" w:rsidP="000E6A4A">
      <w:pPr>
        <w:autoSpaceDE w:val="0"/>
        <w:autoSpaceDN w:val="0"/>
        <w:adjustRightInd w:val="0"/>
        <w:ind w:firstLine="426"/>
        <w:rPr>
          <w:sz w:val="24"/>
          <w:szCs w:val="24"/>
        </w:rPr>
      </w:pPr>
      <w:r>
        <w:rPr>
          <w:sz w:val="24"/>
          <w:szCs w:val="24"/>
        </w:rPr>
        <w:t xml:space="preserve"> Согласно пункта 11 </w:t>
      </w:r>
      <w:r w:rsidR="0037131C" w:rsidRPr="00E8795D">
        <w:rPr>
          <w:sz w:val="24"/>
          <w:szCs w:val="24"/>
        </w:rPr>
        <w:t xml:space="preserve">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w:t>
      </w:r>
      <w:r w:rsidR="0037131C" w:rsidRPr="005678DF">
        <w:rPr>
          <w:sz w:val="24"/>
          <w:szCs w:val="24"/>
        </w:rPr>
        <w:t>Приказ</w:t>
      </w:r>
      <w:r w:rsidR="0037131C">
        <w:rPr>
          <w:sz w:val="24"/>
          <w:szCs w:val="24"/>
        </w:rPr>
        <w:t>ом</w:t>
      </w:r>
      <w:r w:rsidR="0037131C" w:rsidRPr="005678DF">
        <w:rPr>
          <w:sz w:val="24"/>
          <w:szCs w:val="24"/>
        </w:rPr>
        <w:t xml:space="preserve"> Министерства финансов Российской Федерации</w:t>
      </w:r>
      <w:r w:rsidR="0037131C">
        <w:rPr>
          <w:sz w:val="24"/>
          <w:szCs w:val="24"/>
        </w:rPr>
        <w:t xml:space="preserve"> </w:t>
      </w:r>
      <w:r w:rsidR="0037131C" w:rsidRPr="005678DF">
        <w:rPr>
          <w:sz w:val="24"/>
          <w:szCs w:val="24"/>
        </w:rPr>
        <w:t>"Об утверждении Единого плана счетов бухгалтерского учета для органов государственной власти (государственных органов),органов местного самоуправления, органов управления государственными</w:t>
      </w:r>
      <w:r w:rsidR="0037131C">
        <w:rPr>
          <w:sz w:val="24"/>
          <w:szCs w:val="24"/>
        </w:rPr>
        <w:t xml:space="preserve"> </w:t>
      </w:r>
      <w:r w:rsidR="0037131C" w:rsidRPr="005678DF">
        <w:rPr>
          <w:sz w:val="24"/>
          <w:szCs w:val="24"/>
        </w:rPr>
        <w:t>внебюджетными фондами, государственных академий наук, государственных (муниципальных) учреждений</w:t>
      </w:r>
      <w:r w:rsidR="0037131C">
        <w:rPr>
          <w:sz w:val="24"/>
          <w:szCs w:val="24"/>
        </w:rPr>
        <w:t xml:space="preserve"> </w:t>
      </w:r>
      <w:r w:rsidR="0037131C" w:rsidRPr="005678DF">
        <w:rPr>
          <w:sz w:val="24"/>
          <w:szCs w:val="24"/>
        </w:rPr>
        <w:t>и Инструкции по его применению"</w:t>
      </w:r>
      <w:r w:rsidR="0037131C">
        <w:rPr>
          <w:sz w:val="24"/>
          <w:szCs w:val="24"/>
        </w:rPr>
        <w:t xml:space="preserve"> </w:t>
      </w:r>
      <w:r w:rsidR="0037131C" w:rsidRPr="005678DF">
        <w:rPr>
          <w:sz w:val="24"/>
          <w:szCs w:val="24"/>
        </w:rPr>
        <w:t>от 1 декабря 2010 г. N 157н</w:t>
      </w:r>
      <w:r w:rsidR="0037131C">
        <w:rPr>
          <w:sz w:val="24"/>
          <w:szCs w:val="24"/>
        </w:rPr>
        <w:t xml:space="preserve"> (далее по тексту Инструкции по применению единого плана счетов бухгалтерского учета, утвержденной приказом Минфина от 01.12.2010г.№157н),</w:t>
      </w:r>
      <w:r w:rsidR="0037131C" w:rsidRPr="00882DB3">
        <w:rPr>
          <w:sz w:val="24"/>
          <w:szCs w:val="24"/>
        </w:rPr>
        <w:t xml:space="preserve"> </w:t>
      </w:r>
      <w:r w:rsidR="0037131C">
        <w:rPr>
          <w:sz w:val="24"/>
          <w:szCs w:val="24"/>
        </w:rPr>
        <w:t>д</w:t>
      </w:r>
      <w:r w:rsidR="004E5CEB" w:rsidRPr="00F55AF9">
        <w:rPr>
          <w:sz w:val="24"/>
          <w:szCs w:val="24"/>
        </w:rPr>
        <w:t>анные проверенных и принятых к учету первичных учетных документов систематизируются по датам совершения операций и отражаются накопительным способом в следующих регистрах бюджетного учета:</w:t>
      </w:r>
    </w:p>
    <w:p w:rsidR="004E5CEB" w:rsidRPr="00F55AF9" w:rsidRDefault="004E5CEB" w:rsidP="00CF0131">
      <w:pPr>
        <w:autoSpaceDE w:val="0"/>
        <w:autoSpaceDN w:val="0"/>
        <w:adjustRightInd w:val="0"/>
        <w:ind w:firstLine="426"/>
        <w:jc w:val="left"/>
        <w:rPr>
          <w:sz w:val="24"/>
          <w:szCs w:val="24"/>
        </w:rPr>
      </w:pPr>
      <w:r w:rsidRPr="00F55AF9">
        <w:rPr>
          <w:sz w:val="24"/>
          <w:szCs w:val="24"/>
        </w:rPr>
        <w:t>Журнал операций № 1 по счету «Касса»;</w:t>
      </w:r>
    </w:p>
    <w:p w:rsidR="004E5CEB" w:rsidRPr="00F55AF9" w:rsidRDefault="004E5CEB" w:rsidP="00CF0131">
      <w:pPr>
        <w:autoSpaceDE w:val="0"/>
        <w:autoSpaceDN w:val="0"/>
        <w:adjustRightInd w:val="0"/>
        <w:ind w:firstLine="426"/>
        <w:jc w:val="left"/>
        <w:rPr>
          <w:sz w:val="24"/>
          <w:szCs w:val="24"/>
        </w:rPr>
      </w:pPr>
      <w:r w:rsidRPr="00F55AF9">
        <w:rPr>
          <w:sz w:val="24"/>
          <w:szCs w:val="24"/>
        </w:rPr>
        <w:t>Журнал операций № 2 с безналичными денежными средствами;</w:t>
      </w:r>
    </w:p>
    <w:p w:rsidR="004E5CEB" w:rsidRPr="00F55AF9" w:rsidRDefault="004E5CEB" w:rsidP="00CF0131">
      <w:pPr>
        <w:autoSpaceDE w:val="0"/>
        <w:autoSpaceDN w:val="0"/>
        <w:adjustRightInd w:val="0"/>
        <w:ind w:firstLine="426"/>
        <w:jc w:val="left"/>
        <w:rPr>
          <w:sz w:val="24"/>
          <w:szCs w:val="24"/>
        </w:rPr>
      </w:pPr>
      <w:r w:rsidRPr="00F55AF9">
        <w:rPr>
          <w:sz w:val="24"/>
          <w:szCs w:val="24"/>
        </w:rPr>
        <w:t>Журнал операций № 3 расчетов с подотчетными лицами;</w:t>
      </w:r>
    </w:p>
    <w:p w:rsidR="004E5CEB" w:rsidRPr="00F55AF9" w:rsidRDefault="004E5CEB" w:rsidP="00CF0131">
      <w:pPr>
        <w:autoSpaceDE w:val="0"/>
        <w:autoSpaceDN w:val="0"/>
        <w:adjustRightInd w:val="0"/>
        <w:ind w:firstLine="426"/>
        <w:jc w:val="left"/>
        <w:rPr>
          <w:sz w:val="24"/>
          <w:szCs w:val="24"/>
        </w:rPr>
      </w:pPr>
      <w:r w:rsidRPr="00F55AF9">
        <w:rPr>
          <w:sz w:val="24"/>
          <w:szCs w:val="24"/>
        </w:rPr>
        <w:t>Журнал операций № 4 расчетов с поставщиками и подрядчиками;</w:t>
      </w:r>
    </w:p>
    <w:p w:rsidR="004E5CEB" w:rsidRPr="00F55AF9" w:rsidRDefault="004E5CEB" w:rsidP="00CF0131">
      <w:pPr>
        <w:autoSpaceDE w:val="0"/>
        <w:autoSpaceDN w:val="0"/>
        <w:adjustRightInd w:val="0"/>
        <w:ind w:firstLine="426"/>
        <w:jc w:val="left"/>
        <w:rPr>
          <w:sz w:val="24"/>
          <w:szCs w:val="24"/>
        </w:rPr>
      </w:pPr>
      <w:r w:rsidRPr="00F55AF9">
        <w:rPr>
          <w:sz w:val="24"/>
          <w:szCs w:val="24"/>
        </w:rPr>
        <w:t>Журнал операций № 6 расчетов по заработной плате;</w:t>
      </w:r>
    </w:p>
    <w:p w:rsidR="004E5CEB" w:rsidRPr="00F55AF9" w:rsidRDefault="004E5CEB" w:rsidP="00CF0131">
      <w:pPr>
        <w:autoSpaceDE w:val="0"/>
        <w:autoSpaceDN w:val="0"/>
        <w:adjustRightInd w:val="0"/>
        <w:ind w:firstLine="426"/>
        <w:jc w:val="left"/>
        <w:rPr>
          <w:sz w:val="24"/>
          <w:szCs w:val="24"/>
        </w:rPr>
      </w:pPr>
      <w:r w:rsidRPr="00F55AF9">
        <w:rPr>
          <w:sz w:val="24"/>
          <w:szCs w:val="24"/>
        </w:rPr>
        <w:t>Журнал операций № 7 по выбытию и перемещению нефинансовых активов;</w:t>
      </w:r>
    </w:p>
    <w:p w:rsidR="004E5CEB" w:rsidRPr="00F55AF9" w:rsidRDefault="00F55AF9" w:rsidP="00CF0131">
      <w:pPr>
        <w:autoSpaceDE w:val="0"/>
        <w:autoSpaceDN w:val="0"/>
        <w:adjustRightInd w:val="0"/>
        <w:ind w:firstLine="426"/>
        <w:jc w:val="left"/>
        <w:rPr>
          <w:sz w:val="24"/>
          <w:szCs w:val="24"/>
        </w:rPr>
      </w:pPr>
      <w:r>
        <w:rPr>
          <w:sz w:val="24"/>
          <w:szCs w:val="24"/>
        </w:rPr>
        <w:t>Журнал по прочим операциям № 8.</w:t>
      </w:r>
    </w:p>
    <w:p w:rsidR="004E5CEB" w:rsidRDefault="004E5CEB" w:rsidP="00A30349">
      <w:pPr>
        <w:pStyle w:val="11"/>
        <w:ind w:firstLine="426"/>
        <w:jc w:val="both"/>
        <w:rPr>
          <w:rFonts w:ascii="Times New Roman" w:hAnsi="Times New Roman"/>
          <w:sz w:val="24"/>
          <w:szCs w:val="24"/>
        </w:rPr>
      </w:pPr>
      <w:r w:rsidRPr="00A30349">
        <w:rPr>
          <w:rFonts w:ascii="Times New Roman" w:hAnsi="Times New Roman"/>
          <w:sz w:val="24"/>
          <w:szCs w:val="24"/>
        </w:rPr>
        <w:t>Корреспонденция счетов в журнале операций производится в зависимости от характера операций по дебету одного счета и кредиту другого счета. По истечении месяца данные</w:t>
      </w:r>
      <w:r w:rsidR="00A30349" w:rsidRPr="00A30349">
        <w:rPr>
          <w:rFonts w:ascii="Times New Roman" w:hAnsi="Times New Roman"/>
          <w:sz w:val="24"/>
          <w:szCs w:val="24"/>
        </w:rPr>
        <w:t xml:space="preserve"> </w:t>
      </w:r>
      <w:r w:rsidRPr="00A30349">
        <w:rPr>
          <w:rFonts w:ascii="Times New Roman" w:hAnsi="Times New Roman"/>
          <w:sz w:val="24"/>
          <w:szCs w:val="24"/>
        </w:rPr>
        <w:t>оборотов по счетам из журналов записываются в главную книгу.</w:t>
      </w:r>
    </w:p>
    <w:p w:rsidR="00F7502A" w:rsidRPr="00F7502A" w:rsidRDefault="00F7502A" w:rsidP="00A30349">
      <w:pPr>
        <w:pStyle w:val="11"/>
        <w:ind w:firstLine="426"/>
        <w:jc w:val="both"/>
        <w:rPr>
          <w:rFonts w:ascii="Times New Roman" w:hAnsi="Times New Roman"/>
          <w:b/>
          <w:i/>
          <w:sz w:val="24"/>
          <w:szCs w:val="24"/>
        </w:rPr>
      </w:pPr>
      <w:r w:rsidRPr="00F7502A">
        <w:rPr>
          <w:rFonts w:ascii="Times New Roman" w:hAnsi="Times New Roman"/>
          <w:b/>
          <w:i/>
          <w:sz w:val="24"/>
          <w:szCs w:val="24"/>
        </w:rPr>
        <w:t>В нарушение пункта 11 Инструкции по применению единого плана счетов бухгалтерского учета, утвержденной приказом Минфина от 01.12.2010г.№157н</w:t>
      </w:r>
      <w:r>
        <w:rPr>
          <w:rFonts w:ascii="Times New Roman" w:hAnsi="Times New Roman"/>
          <w:b/>
          <w:i/>
          <w:sz w:val="24"/>
          <w:szCs w:val="24"/>
        </w:rPr>
        <w:t xml:space="preserve"> Главная книга проверке не представлена.</w:t>
      </w:r>
    </w:p>
    <w:p w:rsidR="008C2617" w:rsidRPr="00A30349" w:rsidRDefault="008C2617" w:rsidP="00A30349">
      <w:pPr>
        <w:pStyle w:val="11"/>
        <w:ind w:firstLine="426"/>
        <w:jc w:val="both"/>
        <w:rPr>
          <w:rFonts w:ascii="Times New Roman" w:hAnsi="Times New Roman"/>
          <w:sz w:val="24"/>
          <w:szCs w:val="24"/>
        </w:rPr>
      </w:pPr>
      <w:r w:rsidRPr="00A30349">
        <w:rPr>
          <w:rFonts w:ascii="Times New Roman" w:hAnsi="Times New Roman"/>
          <w:sz w:val="24"/>
          <w:szCs w:val="24"/>
        </w:rPr>
        <w:t>Контрольное мероприятие проводилось выборочным методом представленных в ходе проведения проверки первичных учетных документов, регистров бюджетного учета, бюджетной отчетности и других документов, относящихся к осуществлению финансово-хозяйственной деятельности учреждения в текущем периоде 201</w:t>
      </w:r>
      <w:r w:rsidR="000612A1" w:rsidRPr="00A30349">
        <w:rPr>
          <w:rFonts w:ascii="Times New Roman" w:hAnsi="Times New Roman"/>
          <w:sz w:val="24"/>
          <w:szCs w:val="24"/>
        </w:rPr>
        <w:t>8</w:t>
      </w:r>
      <w:r w:rsidRPr="00A30349">
        <w:rPr>
          <w:rFonts w:ascii="Times New Roman" w:hAnsi="Times New Roman"/>
          <w:sz w:val="24"/>
          <w:szCs w:val="24"/>
        </w:rPr>
        <w:t>года.</w:t>
      </w:r>
    </w:p>
    <w:p w:rsidR="00A53F5E" w:rsidRDefault="00B84403" w:rsidP="00A53F5E">
      <w:pPr>
        <w:ind w:firstLine="426"/>
        <w:rPr>
          <w:b/>
          <w:sz w:val="24"/>
        </w:rPr>
      </w:pPr>
      <w:r>
        <w:rPr>
          <w:b/>
          <w:sz w:val="24"/>
        </w:rPr>
        <w:t xml:space="preserve">                               </w:t>
      </w:r>
      <w:r w:rsidR="00A53F5E">
        <w:rPr>
          <w:b/>
          <w:sz w:val="24"/>
        </w:rPr>
        <w:t>В результате проверки установлено следующее</w:t>
      </w:r>
      <w:r>
        <w:rPr>
          <w:b/>
          <w:sz w:val="24"/>
        </w:rPr>
        <w:t>.</w:t>
      </w:r>
    </w:p>
    <w:p w:rsidR="00457F35" w:rsidRPr="00E9499F" w:rsidRDefault="00457F35" w:rsidP="00457F35">
      <w:pPr>
        <w:pStyle w:val="a7"/>
        <w:ind w:firstLine="283"/>
        <w:rPr>
          <w:szCs w:val="24"/>
        </w:rPr>
      </w:pPr>
      <w:r>
        <w:rPr>
          <w:szCs w:val="24"/>
        </w:rPr>
        <w:t>М</w:t>
      </w:r>
      <w:r w:rsidRPr="00633906">
        <w:rPr>
          <w:szCs w:val="24"/>
        </w:rPr>
        <w:t>униципальн</w:t>
      </w:r>
      <w:r>
        <w:rPr>
          <w:szCs w:val="24"/>
        </w:rPr>
        <w:t>ое</w:t>
      </w:r>
      <w:r w:rsidRPr="00633906">
        <w:rPr>
          <w:szCs w:val="24"/>
        </w:rPr>
        <w:t xml:space="preserve"> бюджетн</w:t>
      </w:r>
      <w:r>
        <w:rPr>
          <w:szCs w:val="24"/>
        </w:rPr>
        <w:t>ое</w:t>
      </w:r>
      <w:r w:rsidRPr="00633906">
        <w:rPr>
          <w:szCs w:val="24"/>
        </w:rPr>
        <w:t xml:space="preserve"> дошкольн</w:t>
      </w:r>
      <w:r>
        <w:rPr>
          <w:szCs w:val="24"/>
        </w:rPr>
        <w:t>ое</w:t>
      </w:r>
      <w:r w:rsidRPr="00633906">
        <w:rPr>
          <w:szCs w:val="24"/>
        </w:rPr>
        <w:t xml:space="preserve"> образовательн</w:t>
      </w:r>
      <w:r>
        <w:rPr>
          <w:szCs w:val="24"/>
        </w:rPr>
        <w:t>ое</w:t>
      </w:r>
      <w:r w:rsidRPr="00633906">
        <w:rPr>
          <w:szCs w:val="24"/>
        </w:rPr>
        <w:t xml:space="preserve"> учреждени</w:t>
      </w:r>
      <w:r>
        <w:rPr>
          <w:szCs w:val="24"/>
        </w:rPr>
        <w:t>е</w:t>
      </w:r>
      <w:r w:rsidRPr="00633906">
        <w:rPr>
          <w:szCs w:val="24"/>
        </w:rPr>
        <w:t xml:space="preserve"> детск</w:t>
      </w:r>
      <w:r>
        <w:rPr>
          <w:szCs w:val="24"/>
        </w:rPr>
        <w:t xml:space="preserve">ий </w:t>
      </w:r>
      <w:r w:rsidRPr="00633906">
        <w:rPr>
          <w:szCs w:val="24"/>
        </w:rPr>
        <w:t>сад общеразвивающего вида (художественно-эстетического приоритетного направления развития воспитанников) второй категории «Березка» ст.Советской Советского района Ростовской области</w:t>
      </w:r>
      <w:r>
        <w:rPr>
          <w:szCs w:val="24"/>
        </w:rPr>
        <w:t xml:space="preserve"> </w:t>
      </w:r>
      <w:r w:rsidRPr="00F34068">
        <w:rPr>
          <w:szCs w:val="24"/>
        </w:rPr>
        <w:t>,далее по тексту МБ</w:t>
      </w:r>
      <w:r>
        <w:rPr>
          <w:szCs w:val="24"/>
        </w:rPr>
        <w:t>Д</w:t>
      </w:r>
      <w:r w:rsidRPr="00F34068">
        <w:rPr>
          <w:szCs w:val="24"/>
        </w:rPr>
        <w:t xml:space="preserve">ОУ </w:t>
      </w:r>
      <w:r>
        <w:rPr>
          <w:szCs w:val="24"/>
        </w:rPr>
        <w:t>Советский д/сад</w:t>
      </w:r>
      <w:r w:rsidRPr="00F34068">
        <w:rPr>
          <w:szCs w:val="24"/>
        </w:rPr>
        <w:t xml:space="preserve"> , является юридическим лицом, имеет самостоятельный баланс, лицевой счет получателя в отделен</w:t>
      </w:r>
      <w:r>
        <w:rPr>
          <w:szCs w:val="24"/>
        </w:rPr>
        <w:t xml:space="preserve">ии Федерального казначейства </w:t>
      </w:r>
      <w:r w:rsidRPr="00E9499F">
        <w:rPr>
          <w:szCs w:val="24"/>
        </w:rPr>
        <w:t>№  20586У26940, печать, штампы со своим наименованием, ИНН 6131002517 , КПП 613101001</w:t>
      </w:r>
    </w:p>
    <w:p w:rsidR="00457F35" w:rsidRDefault="00457F35" w:rsidP="00457F35">
      <w:pPr>
        <w:pStyle w:val="11"/>
        <w:ind w:firstLine="283"/>
        <w:jc w:val="both"/>
        <w:rPr>
          <w:rFonts w:ascii="Times New Roman" w:hAnsi="Times New Roman"/>
          <w:sz w:val="24"/>
          <w:szCs w:val="24"/>
        </w:rPr>
      </w:pPr>
      <w:r w:rsidRPr="00E9499F">
        <w:rPr>
          <w:rFonts w:ascii="Times New Roman" w:hAnsi="Times New Roman"/>
          <w:sz w:val="24"/>
          <w:szCs w:val="24"/>
        </w:rPr>
        <w:t>МБДОУ Советский д/с  является структурным подразделением Отдела образования.</w:t>
      </w:r>
      <w:r>
        <w:rPr>
          <w:rFonts w:ascii="Times New Roman" w:hAnsi="Times New Roman"/>
          <w:sz w:val="24"/>
          <w:szCs w:val="24"/>
        </w:rPr>
        <w:t xml:space="preserve"> Органом осуществляющим функции и полномочия учредителя является Отдел образования Администрации Советского района Ростовской области.</w:t>
      </w:r>
    </w:p>
    <w:p w:rsidR="009163E4" w:rsidRDefault="00457F35" w:rsidP="009163E4">
      <w:pPr>
        <w:ind w:firstLine="283"/>
        <w:rPr>
          <w:sz w:val="24"/>
          <w:szCs w:val="24"/>
        </w:rPr>
      </w:pPr>
      <w:r w:rsidRPr="00E9499F">
        <w:rPr>
          <w:sz w:val="24"/>
          <w:szCs w:val="24"/>
        </w:rPr>
        <w:t>В проверяемом периоде МБДОУ Советский д/с   осуществлял свою деятельность на основании Устава МБДОУ Советский д/с</w:t>
      </w:r>
      <w:r>
        <w:rPr>
          <w:sz w:val="24"/>
          <w:szCs w:val="24"/>
        </w:rPr>
        <w:t xml:space="preserve"> </w:t>
      </w:r>
      <w:r w:rsidRPr="00E9499F">
        <w:rPr>
          <w:sz w:val="24"/>
          <w:szCs w:val="24"/>
        </w:rPr>
        <w:t xml:space="preserve">(редакция №6) ,утвержденного 02.06.2015г.заведующим Отделом образования Администрации Советского района </w:t>
      </w:r>
      <w:r w:rsidRPr="00E9499F">
        <w:rPr>
          <w:sz w:val="24"/>
          <w:szCs w:val="24"/>
        </w:rPr>
        <w:lastRenderedPageBreak/>
        <w:t xml:space="preserve">Ростовской области Донец Л.В. и зарегистрированного в МИ ФНС №22 по Ростовской области за ГРН 1026101570857 от 15.09.2015г. </w:t>
      </w:r>
    </w:p>
    <w:p w:rsidR="00A2553B" w:rsidRPr="00C02D78" w:rsidRDefault="00A2553B" w:rsidP="00A2553B">
      <w:pPr>
        <w:numPr>
          <w:ilvl w:val="12"/>
          <w:numId w:val="0"/>
        </w:numPr>
        <w:ind w:firstLine="709"/>
        <w:rPr>
          <w:sz w:val="24"/>
          <w:szCs w:val="24"/>
        </w:rPr>
      </w:pPr>
      <w:r w:rsidRPr="00C02D78">
        <w:rPr>
          <w:sz w:val="24"/>
          <w:szCs w:val="24"/>
        </w:rPr>
        <w:t xml:space="preserve">Должностными лицами, ответственными за осуществление финансово-хозяйственной деятельности </w:t>
      </w:r>
      <w:r w:rsidRPr="00F34068">
        <w:rPr>
          <w:sz w:val="24"/>
          <w:szCs w:val="24"/>
        </w:rPr>
        <w:t>МБ</w:t>
      </w:r>
      <w:r>
        <w:rPr>
          <w:sz w:val="24"/>
          <w:szCs w:val="24"/>
        </w:rPr>
        <w:t>Д</w:t>
      </w:r>
      <w:r w:rsidRPr="00F34068">
        <w:rPr>
          <w:sz w:val="24"/>
          <w:szCs w:val="24"/>
        </w:rPr>
        <w:t xml:space="preserve">ОУ </w:t>
      </w:r>
      <w:r>
        <w:rPr>
          <w:sz w:val="24"/>
          <w:szCs w:val="24"/>
        </w:rPr>
        <w:t xml:space="preserve">Советского д/сада </w:t>
      </w:r>
      <w:r w:rsidRPr="00C02D78">
        <w:rPr>
          <w:sz w:val="24"/>
          <w:szCs w:val="24"/>
        </w:rPr>
        <w:t>в проверяемом периоде являлись:</w:t>
      </w:r>
    </w:p>
    <w:p w:rsidR="00A2553B" w:rsidRPr="00A56F96" w:rsidRDefault="00A2553B" w:rsidP="00A2553B">
      <w:pPr>
        <w:pStyle w:val="af1"/>
        <w:jc w:val="both"/>
        <w:rPr>
          <w:rFonts w:ascii="Times New Roman" w:hAnsi="Times New Roman"/>
          <w:b/>
          <w:sz w:val="24"/>
          <w:szCs w:val="24"/>
        </w:rPr>
      </w:pPr>
      <w:r>
        <w:rPr>
          <w:rFonts w:ascii="Times New Roman" w:hAnsi="Times New Roman"/>
          <w:sz w:val="24"/>
          <w:szCs w:val="24"/>
        </w:rPr>
        <w:t>-</w:t>
      </w:r>
      <w:r w:rsidRPr="00C02D78">
        <w:rPr>
          <w:rFonts w:ascii="Times New Roman" w:hAnsi="Times New Roman"/>
          <w:sz w:val="24"/>
          <w:szCs w:val="24"/>
        </w:rPr>
        <w:t xml:space="preserve">с правом первой подписи – </w:t>
      </w:r>
      <w:r>
        <w:rPr>
          <w:rFonts w:ascii="Times New Roman" w:hAnsi="Times New Roman"/>
          <w:sz w:val="24"/>
          <w:szCs w:val="24"/>
        </w:rPr>
        <w:t>заведующий</w:t>
      </w:r>
      <w:r w:rsidRPr="00C02D78">
        <w:rPr>
          <w:rFonts w:ascii="Times New Roman" w:hAnsi="Times New Roman"/>
          <w:sz w:val="24"/>
          <w:szCs w:val="24"/>
        </w:rPr>
        <w:t xml:space="preserve"> </w:t>
      </w:r>
      <w:r>
        <w:rPr>
          <w:rFonts w:ascii="Times New Roman" w:hAnsi="Times New Roman"/>
          <w:sz w:val="24"/>
          <w:szCs w:val="24"/>
        </w:rPr>
        <w:t>МБДОУ Советский д/сад Твердохлебова Наталья Александровна</w:t>
      </w:r>
      <w:r w:rsidRPr="00C02D78">
        <w:rPr>
          <w:rFonts w:ascii="Times New Roman" w:hAnsi="Times New Roman"/>
          <w:sz w:val="24"/>
          <w:szCs w:val="24"/>
        </w:rPr>
        <w:t xml:space="preserve">, назначенная на должность </w:t>
      </w:r>
      <w:r>
        <w:rPr>
          <w:rFonts w:ascii="Times New Roman" w:hAnsi="Times New Roman"/>
          <w:sz w:val="24"/>
          <w:szCs w:val="24"/>
        </w:rPr>
        <w:t>с 06.06.2016г. (приказ от 06.06.2016г.№33);</w:t>
      </w:r>
    </w:p>
    <w:p w:rsidR="00A2553B" w:rsidRPr="00A56F96" w:rsidRDefault="00A2553B" w:rsidP="00A2553B">
      <w:pPr>
        <w:pStyle w:val="af1"/>
        <w:jc w:val="both"/>
        <w:rPr>
          <w:rFonts w:ascii="Times New Roman" w:hAnsi="Times New Roman"/>
          <w:b/>
          <w:sz w:val="24"/>
          <w:szCs w:val="24"/>
        </w:rPr>
      </w:pPr>
      <w:r>
        <w:rPr>
          <w:rFonts w:ascii="Times New Roman" w:hAnsi="Times New Roman"/>
          <w:sz w:val="24"/>
          <w:szCs w:val="24"/>
        </w:rPr>
        <w:tab/>
        <w:t>-</w:t>
      </w:r>
      <w:r w:rsidRPr="006F2AFF">
        <w:rPr>
          <w:rFonts w:ascii="Times New Roman" w:hAnsi="Times New Roman"/>
          <w:sz w:val="24"/>
          <w:szCs w:val="24"/>
        </w:rPr>
        <w:t xml:space="preserve">с правом второй подписи – главный бухгалтер </w:t>
      </w:r>
      <w:r>
        <w:rPr>
          <w:rFonts w:ascii="Times New Roman" w:hAnsi="Times New Roman"/>
          <w:sz w:val="24"/>
          <w:szCs w:val="24"/>
        </w:rPr>
        <w:t>Астанина Сюзанна Сергеевна</w:t>
      </w:r>
      <w:r w:rsidRPr="006F2AFF">
        <w:rPr>
          <w:rFonts w:ascii="Times New Roman" w:hAnsi="Times New Roman"/>
          <w:sz w:val="24"/>
          <w:szCs w:val="24"/>
        </w:rPr>
        <w:t xml:space="preserve">, назначенная на должность приказом </w:t>
      </w:r>
      <w:r>
        <w:rPr>
          <w:rFonts w:ascii="Times New Roman" w:hAnsi="Times New Roman"/>
          <w:sz w:val="24"/>
          <w:szCs w:val="24"/>
        </w:rPr>
        <w:t>заведующего МБДОУ Советский д/сад</w:t>
      </w:r>
      <w:r w:rsidRPr="006F2AFF">
        <w:rPr>
          <w:rFonts w:ascii="Times New Roman" w:hAnsi="Times New Roman"/>
          <w:sz w:val="24"/>
          <w:szCs w:val="24"/>
        </w:rPr>
        <w:t xml:space="preserve"> </w:t>
      </w:r>
      <w:r>
        <w:rPr>
          <w:rFonts w:ascii="Times New Roman" w:hAnsi="Times New Roman"/>
          <w:sz w:val="24"/>
          <w:szCs w:val="24"/>
        </w:rPr>
        <w:t>с 01.08.2016г.(приказ от 01.08.2016г.№84).</w:t>
      </w:r>
    </w:p>
    <w:p w:rsidR="00623876" w:rsidRPr="00623876" w:rsidRDefault="00623876" w:rsidP="00623876">
      <w:pPr>
        <w:pStyle w:val="a9"/>
        <w:ind w:firstLine="709"/>
        <w:jc w:val="both"/>
        <w:rPr>
          <w:b w:val="0"/>
          <w:sz w:val="24"/>
          <w:szCs w:val="24"/>
        </w:rPr>
      </w:pPr>
      <w:r w:rsidRPr="00623876">
        <w:rPr>
          <w:b w:val="0"/>
          <w:sz w:val="24"/>
          <w:szCs w:val="24"/>
        </w:rPr>
        <w:t>Юридический адрес: адрес:347180, Россия, Ростовская область, ст.Советская, ул. Ю.Горева, д.11.</w:t>
      </w:r>
    </w:p>
    <w:p w:rsidR="00623876" w:rsidRPr="00623876" w:rsidRDefault="00623876" w:rsidP="00623876">
      <w:pPr>
        <w:pStyle w:val="a9"/>
        <w:ind w:firstLine="709"/>
        <w:jc w:val="both"/>
        <w:rPr>
          <w:b w:val="0"/>
          <w:sz w:val="24"/>
          <w:szCs w:val="24"/>
        </w:rPr>
      </w:pPr>
      <w:r w:rsidRPr="00623876">
        <w:rPr>
          <w:b w:val="0"/>
          <w:sz w:val="24"/>
          <w:szCs w:val="24"/>
        </w:rPr>
        <w:t>Фактический адрес: адрес:347180, Россия, Ростовская область, ст.Советская, ул. Ю.Горева, д.11.</w:t>
      </w:r>
    </w:p>
    <w:p w:rsidR="00FF0BB2" w:rsidRDefault="00FF0BB2" w:rsidP="00FF0BB2">
      <w:pPr>
        <w:tabs>
          <w:tab w:val="left" w:pos="3780"/>
        </w:tabs>
        <w:ind w:firstLine="900"/>
        <w:rPr>
          <w:sz w:val="24"/>
          <w:szCs w:val="24"/>
        </w:rPr>
      </w:pPr>
      <w:r w:rsidRPr="003E5EC3">
        <w:rPr>
          <w:sz w:val="24"/>
          <w:szCs w:val="24"/>
        </w:rPr>
        <w:t xml:space="preserve">В </w:t>
      </w:r>
      <w:r>
        <w:rPr>
          <w:sz w:val="24"/>
          <w:szCs w:val="24"/>
        </w:rPr>
        <w:t>текущем периоде 201</w:t>
      </w:r>
      <w:r w:rsidR="0041499B">
        <w:rPr>
          <w:sz w:val="24"/>
          <w:szCs w:val="24"/>
        </w:rPr>
        <w:t>8</w:t>
      </w:r>
      <w:r>
        <w:rPr>
          <w:sz w:val="24"/>
          <w:szCs w:val="24"/>
        </w:rPr>
        <w:t>года</w:t>
      </w:r>
      <w:r w:rsidRPr="003E5EC3">
        <w:rPr>
          <w:sz w:val="24"/>
          <w:szCs w:val="24"/>
        </w:rPr>
        <w:t xml:space="preserve"> финансирование </w:t>
      </w:r>
      <w:r>
        <w:rPr>
          <w:sz w:val="24"/>
          <w:szCs w:val="24"/>
        </w:rPr>
        <w:t>МБ</w:t>
      </w:r>
      <w:r w:rsidR="0041499B">
        <w:rPr>
          <w:sz w:val="24"/>
          <w:szCs w:val="24"/>
        </w:rPr>
        <w:t>ДОУ Советский д/сад</w:t>
      </w:r>
      <w:r w:rsidRPr="00744C8B">
        <w:rPr>
          <w:sz w:val="24"/>
          <w:szCs w:val="24"/>
        </w:rPr>
        <w:t xml:space="preserve">, </w:t>
      </w:r>
      <w:r w:rsidRPr="003E5EC3">
        <w:rPr>
          <w:sz w:val="24"/>
          <w:szCs w:val="24"/>
        </w:rPr>
        <w:t>производилось в соответствии с утвержденными плана</w:t>
      </w:r>
      <w:r>
        <w:rPr>
          <w:sz w:val="24"/>
          <w:szCs w:val="24"/>
        </w:rPr>
        <w:t>ми</w:t>
      </w:r>
      <w:r w:rsidRPr="003E5EC3">
        <w:rPr>
          <w:sz w:val="24"/>
          <w:szCs w:val="24"/>
        </w:rPr>
        <w:t xml:space="preserve"> финансово-хозяйственной деятельности .</w:t>
      </w:r>
    </w:p>
    <w:p w:rsidR="0041499B" w:rsidRDefault="006040BE" w:rsidP="00FF0BB2">
      <w:pPr>
        <w:tabs>
          <w:tab w:val="left" w:pos="3780"/>
        </w:tabs>
        <w:ind w:firstLine="900"/>
        <w:rPr>
          <w:sz w:val="24"/>
          <w:szCs w:val="24"/>
        </w:rPr>
      </w:pPr>
      <w:r>
        <w:rPr>
          <w:sz w:val="24"/>
          <w:szCs w:val="24"/>
        </w:rPr>
        <w:t xml:space="preserve">Первоначальный план </w:t>
      </w:r>
      <w:r w:rsidRPr="006040BE">
        <w:rPr>
          <w:sz w:val="24"/>
          <w:szCs w:val="24"/>
        </w:rPr>
        <w:t>финансово-хозяйственной деятельности на 201</w:t>
      </w:r>
      <w:r w:rsidR="0041499B">
        <w:rPr>
          <w:sz w:val="24"/>
          <w:szCs w:val="24"/>
        </w:rPr>
        <w:t>8</w:t>
      </w:r>
      <w:r w:rsidRPr="006040BE">
        <w:rPr>
          <w:sz w:val="24"/>
          <w:szCs w:val="24"/>
        </w:rPr>
        <w:t>год</w:t>
      </w:r>
      <w:r>
        <w:rPr>
          <w:sz w:val="24"/>
          <w:szCs w:val="24"/>
        </w:rPr>
        <w:t xml:space="preserve"> </w:t>
      </w:r>
      <w:r w:rsidR="0041499B">
        <w:rPr>
          <w:sz w:val="24"/>
          <w:szCs w:val="24"/>
        </w:rPr>
        <w:t xml:space="preserve"> и плановый период 2019 и 2020годов </w:t>
      </w:r>
      <w:r>
        <w:rPr>
          <w:sz w:val="24"/>
          <w:szCs w:val="24"/>
        </w:rPr>
        <w:t xml:space="preserve">утвержден заведующим отдела </w:t>
      </w:r>
      <w:r w:rsidR="0041499B">
        <w:rPr>
          <w:sz w:val="24"/>
          <w:szCs w:val="24"/>
        </w:rPr>
        <w:t>образования Донец Л.В.</w:t>
      </w:r>
      <w:r>
        <w:rPr>
          <w:sz w:val="24"/>
          <w:szCs w:val="24"/>
        </w:rPr>
        <w:t xml:space="preserve"> </w:t>
      </w:r>
      <w:r w:rsidR="0041499B">
        <w:rPr>
          <w:sz w:val="24"/>
          <w:szCs w:val="24"/>
        </w:rPr>
        <w:t>29</w:t>
      </w:r>
      <w:r>
        <w:rPr>
          <w:sz w:val="24"/>
          <w:szCs w:val="24"/>
        </w:rPr>
        <w:t>.12.201</w:t>
      </w:r>
      <w:r w:rsidR="0041499B">
        <w:rPr>
          <w:sz w:val="24"/>
          <w:szCs w:val="24"/>
        </w:rPr>
        <w:t>7</w:t>
      </w:r>
      <w:r>
        <w:rPr>
          <w:sz w:val="24"/>
          <w:szCs w:val="24"/>
        </w:rPr>
        <w:t>г.</w:t>
      </w:r>
      <w:r w:rsidR="002818ED">
        <w:rPr>
          <w:sz w:val="24"/>
          <w:szCs w:val="24"/>
        </w:rPr>
        <w:t xml:space="preserve"> </w:t>
      </w:r>
      <w:r>
        <w:rPr>
          <w:sz w:val="24"/>
          <w:szCs w:val="24"/>
        </w:rPr>
        <w:t xml:space="preserve">в сумме </w:t>
      </w:r>
      <w:r w:rsidR="0041499B">
        <w:rPr>
          <w:sz w:val="24"/>
          <w:szCs w:val="24"/>
        </w:rPr>
        <w:t>7419,8</w:t>
      </w:r>
      <w:r>
        <w:rPr>
          <w:sz w:val="24"/>
          <w:szCs w:val="24"/>
        </w:rPr>
        <w:t>тыс.рублей</w:t>
      </w:r>
      <w:r w:rsidR="0041499B">
        <w:rPr>
          <w:sz w:val="24"/>
          <w:szCs w:val="24"/>
        </w:rPr>
        <w:t>, в том числе за счет:</w:t>
      </w:r>
    </w:p>
    <w:p w:rsidR="0041499B" w:rsidRDefault="006040BE" w:rsidP="00FF0BB2">
      <w:pPr>
        <w:tabs>
          <w:tab w:val="left" w:pos="3780"/>
        </w:tabs>
        <w:ind w:firstLine="900"/>
        <w:rPr>
          <w:sz w:val="24"/>
          <w:szCs w:val="24"/>
        </w:rPr>
      </w:pPr>
      <w:r>
        <w:rPr>
          <w:sz w:val="24"/>
          <w:szCs w:val="24"/>
        </w:rPr>
        <w:t xml:space="preserve"> -</w:t>
      </w:r>
      <w:r w:rsidRPr="006040BE">
        <w:rPr>
          <w:sz w:val="24"/>
          <w:szCs w:val="24"/>
        </w:rPr>
        <w:t>средств субсидии на выполнение муниципального задания</w:t>
      </w:r>
      <w:r w:rsidR="0041499B">
        <w:rPr>
          <w:sz w:val="24"/>
          <w:szCs w:val="24"/>
        </w:rPr>
        <w:t xml:space="preserve"> в сумме 6619,8тыс.рублей;</w:t>
      </w:r>
    </w:p>
    <w:p w:rsidR="006040BE" w:rsidRPr="006040BE" w:rsidRDefault="0041499B" w:rsidP="00FF0BB2">
      <w:pPr>
        <w:tabs>
          <w:tab w:val="left" w:pos="3780"/>
        </w:tabs>
        <w:ind w:firstLine="900"/>
        <w:rPr>
          <w:sz w:val="24"/>
          <w:szCs w:val="24"/>
        </w:rPr>
      </w:pPr>
      <w:r>
        <w:rPr>
          <w:sz w:val="24"/>
          <w:szCs w:val="24"/>
        </w:rPr>
        <w:t>-средств от приносящей доход деятельности в сумме 800,0тыс.рублей</w:t>
      </w:r>
      <w:r w:rsidR="006040BE">
        <w:rPr>
          <w:sz w:val="24"/>
          <w:szCs w:val="24"/>
        </w:rPr>
        <w:t>.</w:t>
      </w:r>
    </w:p>
    <w:p w:rsidR="009276CA" w:rsidRDefault="00FF0BB2" w:rsidP="002818ED">
      <w:pPr>
        <w:autoSpaceDE w:val="0"/>
        <w:autoSpaceDN w:val="0"/>
        <w:adjustRightInd w:val="0"/>
        <w:ind w:firstLine="720"/>
        <w:rPr>
          <w:sz w:val="24"/>
          <w:szCs w:val="24"/>
        </w:rPr>
      </w:pPr>
      <w:r w:rsidRPr="009276CA">
        <w:rPr>
          <w:sz w:val="24"/>
          <w:szCs w:val="24"/>
        </w:rPr>
        <w:t xml:space="preserve">Согласно уточненного плана финансово-хозяйственной деятельности на </w:t>
      </w:r>
      <w:r w:rsidR="0041499B" w:rsidRPr="006040BE">
        <w:rPr>
          <w:sz w:val="24"/>
          <w:szCs w:val="24"/>
        </w:rPr>
        <w:t>201</w:t>
      </w:r>
      <w:r w:rsidR="0041499B">
        <w:rPr>
          <w:sz w:val="24"/>
          <w:szCs w:val="24"/>
        </w:rPr>
        <w:t>8</w:t>
      </w:r>
      <w:r w:rsidR="0041499B" w:rsidRPr="006040BE">
        <w:rPr>
          <w:sz w:val="24"/>
          <w:szCs w:val="24"/>
        </w:rPr>
        <w:t>год</w:t>
      </w:r>
      <w:r w:rsidR="0041499B">
        <w:rPr>
          <w:sz w:val="24"/>
          <w:szCs w:val="24"/>
        </w:rPr>
        <w:t xml:space="preserve">  и плановый период 2019 и 2020годов</w:t>
      </w:r>
      <w:r w:rsidR="0041499B" w:rsidRPr="009276CA">
        <w:rPr>
          <w:sz w:val="24"/>
          <w:szCs w:val="24"/>
        </w:rPr>
        <w:t xml:space="preserve"> </w:t>
      </w:r>
      <w:r w:rsidRPr="009276CA">
        <w:rPr>
          <w:sz w:val="24"/>
          <w:szCs w:val="24"/>
        </w:rPr>
        <w:t xml:space="preserve"> по состоянию на </w:t>
      </w:r>
      <w:r w:rsidR="0041499B">
        <w:rPr>
          <w:sz w:val="24"/>
          <w:szCs w:val="24"/>
        </w:rPr>
        <w:t>03.08</w:t>
      </w:r>
      <w:r w:rsidRPr="009276CA">
        <w:rPr>
          <w:sz w:val="24"/>
          <w:szCs w:val="24"/>
        </w:rPr>
        <w:t>.201</w:t>
      </w:r>
      <w:r w:rsidR="0041499B">
        <w:rPr>
          <w:sz w:val="24"/>
          <w:szCs w:val="24"/>
        </w:rPr>
        <w:t>8</w:t>
      </w:r>
      <w:r w:rsidRPr="009276CA">
        <w:rPr>
          <w:sz w:val="24"/>
          <w:szCs w:val="24"/>
        </w:rPr>
        <w:t xml:space="preserve">г.предусмотрены средства субсидии на выполнение муниципального задания в сумме </w:t>
      </w:r>
      <w:r w:rsidR="0041499B">
        <w:rPr>
          <w:sz w:val="24"/>
          <w:szCs w:val="24"/>
        </w:rPr>
        <w:t>7721,8</w:t>
      </w:r>
      <w:r w:rsidRPr="009276CA">
        <w:rPr>
          <w:sz w:val="24"/>
          <w:szCs w:val="24"/>
        </w:rPr>
        <w:t xml:space="preserve">тыс.рублей, </w:t>
      </w:r>
      <w:r w:rsidR="0041499B">
        <w:rPr>
          <w:sz w:val="24"/>
          <w:szCs w:val="24"/>
        </w:rPr>
        <w:t>средства от приносящей доход деятельности  в сумме 800,0</w:t>
      </w:r>
      <w:r w:rsidRPr="009276CA">
        <w:rPr>
          <w:sz w:val="24"/>
          <w:szCs w:val="24"/>
        </w:rPr>
        <w:t>тыс.рублей.</w:t>
      </w:r>
    </w:p>
    <w:p w:rsidR="009276CA" w:rsidRPr="009276CA" w:rsidRDefault="009276CA" w:rsidP="009276CA">
      <w:pPr>
        <w:autoSpaceDE w:val="0"/>
        <w:autoSpaceDN w:val="0"/>
        <w:adjustRightInd w:val="0"/>
        <w:ind w:firstLine="720"/>
        <w:rPr>
          <w:b/>
          <w:bCs/>
          <w:sz w:val="24"/>
          <w:szCs w:val="24"/>
        </w:rPr>
      </w:pPr>
      <w:r w:rsidRPr="009276CA">
        <w:rPr>
          <w:sz w:val="24"/>
          <w:szCs w:val="24"/>
        </w:rPr>
        <w:t>Необоснованных изменений, внесенных в 201</w:t>
      </w:r>
      <w:r w:rsidR="0041499B">
        <w:rPr>
          <w:sz w:val="24"/>
          <w:szCs w:val="24"/>
        </w:rPr>
        <w:t>8</w:t>
      </w:r>
      <w:r w:rsidRPr="009276CA">
        <w:rPr>
          <w:sz w:val="24"/>
          <w:szCs w:val="24"/>
        </w:rPr>
        <w:t xml:space="preserve"> году в </w:t>
      </w:r>
      <w:r w:rsidR="0041499B" w:rsidRPr="009276CA">
        <w:rPr>
          <w:sz w:val="24"/>
          <w:szCs w:val="24"/>
        </w:rPr>
        <w:t xml:space="preserve">плана финансово-хозяйственной деятельности </w:t>
      </w:r>
      <w:r w:rsidRPr="009276CA">
        <w:rPr>
          <w:sz w:val="24"/>
          <w:szCs w:val="24"/>
        </w:rPr>
        <w:t>, не установлено.</w:t>
      </w:r>
    </w:p>
    <w:p w:rsidR="00FF0BB2" w:rsidRDefault="00FF0BB2" w:rsidP="00FF0BB2">
      <w:pPr>
        <w:pStyle w:val="a7"/>
        <w:ind w:firstLine="720"/>
        <w:rPr>
          <w:szCs w:val="24"/>
        </w:rPr>
      </w:pPr>
      <w:r>
        <w:t>Согласно отчета об исполнении учреждением плана его финансово-хозяйственной деятельности по состоянию на 01.</w:t>
      </w:r>
      <w:r w:rsidR="00414D75">
        <w:t>11</w:t>
      </w:r>
      <w:r>
        <w:t>.201</w:t>
      </w:r>
      <w:r w:rsidR="00414D75">
        <w:t>8</w:t>
      </w:r>
      <w:r>
        <w:t xml:space="preserve">г. </w:t>
      </w:r>
      <w:r w:rsidR="00414D75">
        <w:t xml:space="preserve">кассовые </w:t>
      </w:r>
      <w:r>
        <w:t xml:space="preserve">расходы субсидии на выполнение муниципального задания  составили </w:t>
      </w:r>
      <w:r w:rsidR="00092EC2">
        <w:t>5</w:t>
      </w:r>
      <w:r w:rsidR="00414D75">
        <w:t>664,7</w:t>
      </w:r>
      <w:r>
        <w:t xml:space="preserve">тыс.рублей, что составляет </w:t>
      </w:r>
      <w:r w:rsidR="00414D75">
        <w:t>73,4</w:t>
      </w:r>
      <w:r>
        <w:t>% от плановых назначений,</w:t>
      </w:r>
      <w:r w:rsidRPr="008016AB">
        <w:rPr>
          <w:szCs w:val="24"/>
        </w:rPr>
        <w:t xml:space="preserve"> </w:t>
      </w:r>
      <w:r w:rsidR="00414D75">
        <w:rPr>
          <w:szCs w:val="24"/>
        </w:rPr>
        <w:t>средств от приносящей доход деятельности 533,7</w:t>
      </w:r>
      <w:r>
        <w:rPr>
          <w:szCs w:val="24"/>
        </w:rPr>
        <w:t>тыс.рублей,</w:t>
      </w:r>
      <w:r w:rsidRPr="00AB4E46">
        <w:t xml:space="preserve"> </w:t>
      </w:r>
      <w:r>
        <w:t xml:space="preserve">что составляет </w:t>
      </w:r>
      <w:r w:rsidR="00414D75">
        <w:t>66,7</w:t>
      </w:r>
      <w:r>
        <w:t>% от плановых назначений</w:t>
      </w:r>
      <w:r>
        <w:rPr>
          <w:szCs w:val="24"/>
        </w:rPr>
        <w:t>.</w:t>
      </w:r>
    </w:p>
    <w:p w:rsidR="006312EE" w:rsidRDefault="00414D75" w:rsidP="00127EC0">
      <w:pPr>
        <w:pStyle w:val="a7"/>
        <w:ind w:firstLine="720"/>
        <w:rPr>
          <w:szCs w:val="24"/>
        </w:rPr>
      </w:pPr>
      <w:r>
        <w:rPr>
          <w:szCs w:val="24"/>
        </w:rPr>
        <w:t xml:space="preserve">Проверкой установлено несвоевременное </w:t>
      </w:r>
      <w:r w:rsidR="006312EE">
        <w:rPr>
          <w:szCs w:val="24"/>
        </w:rPr>
        <w:t xml:space="preserve">освоение бюджетных средств. Информация представлена в таблице.  </w:t>
      </w:r>
    </w:p>
    <w:p w:rsidR="00127EC0" w:rsidRDefault="006312EE" w:rsidP="00127EC0">
      <w:pPr>
        <w:pStyle w:val="a7"/>
        <w:ind w:firstLine="720"/>
        <w:rPr>
          <w:szCs w:val="24"/>
        </w:rPr>
      </w:pPr>
      <w:r>
        <w:rPr>
          <w:szCs w:val="24"/>
        </w:rPr>
        <w:t xml:space="preserve">                                                                                                                     тыс.рублей.</w:t>
      </w:r>
    </w:p>
    <w:tbl>
      <w:tblPr>
        <w:tblStyle w:val="aa"/>
        <w:tblW w:w="0" w:type="auto"/>
        <w:tblLook w:val="04A0"/>
      </w:tblPr>
      <w:tblGrid>
        <w:gridCol w:w="2463"/>
        <w:gridCol w:w="2463"/>
        <w:gridCol w:w="2463"/>
        <w:gridCol w:w="2464"/>
      </w:tblGrid>
      <w:tr w:rsidR="006312EE" w:rsidTr="006312EE">
        <w:tc>
          <w:tcPr>
            <w:tcW w:w="2463" w:type="dxa"/>
          </w:tcPr>
          <w:p w:rsidR="006312EE" w:rsidRDefault="006312EE" w:rsidP="00127EC0">
            <w:pPr>
              <w:pStyle w:val="a7"/>
              <w:ind w:firstLine="0"/>
              <w:rPr>
                <w:szCs w:val="24"/>
              </w:rPr>
            </w:pPr>
            <w:r>
              <w:rPr>
                <w:szCs w:val="24"/>
              </w:rPr>
              <w:t>Наименование</w:t>
            </w:r>
            <w:r w:rsidR="0025585B">
              <w:rPr>
                <w:szCs w:val="24"/>
              </w:rPr>
              <w:t xml:space="preserve"> подстатьи</w:t>
            </w:r>
          </w:p>
        </w:tc>
        <w:tc>
          <w:tcPr>
            <w:tcW w:w="2463" w:type="dxa"/>
          </w:tcPr>
          <w:p w:rsidR="006312EE" w:rsidRDefault="006312EE" w:rsidP="00127EC0">
            <w:pPr>
              <w:pStyle w:val="a7"/>
              <w:ind w:firstLine="0"/>
              <w:rPr>
                <w:szCs w:val="24"/>
              </w:rPr>
            </w:pPr>
            <w:r>
              <w:rPr>
                <w:szCs w:val="24"/>
              </w:rPr>
              <w:t>Лимиты бюджетных средств</w:t>
            </w:r>
          </w:p>
        </w:tc>
        <w:tc>
          <w:tcPr>
            <w:tcW w:w="2463" w:type="dxa"/>
          </w:tcPr>
          <w:p w:rsidR="006312EE" w:rsidRDefault="006312EE" w:rsidP="00127EC0">
            <w:pPr>
              <w:pStyle w:val="a7"/>
              <w:ind w:firstLine="0"/>
              <w:rPr>
                <w:szCs w:val="24"/>
              </w:rPr>
            </w:pPr>
            <w:r>
              <w:rPr>
                <w:szCs w:val="24"/>
              </w:rPr>
              <w:t>Кассовый расход</w:t>
            </w:r>
          </w:p>
        </w:tc>
        <w:tc>
          <w:tcPr>
            <w:tcW w:w="2464" w:type="dxa"/>
          </w:tcPr>
          <w:p w:rsidR="006312EE" w:rsidRDefault="00046856" w:rsidP="00127EC0">
            <w:pPr>
              <w:pStyle w:val="a7"/>
              <w:ind w:firstLine="0"/>
              <w:rPr>
                <w:szCs w:val="24"/>
              </w:rPr>
            </w:pPr>
            <w:r>
              <w:rPr>
                <w:szCs w:val="24"/>
              </w:rPr>
              <w:t>Процент выполнения</w:t>
            </w:r>
          </w:p>
        </w:tc>
      </w:tr>
      <w:tr w:rsidR="0025585B" w:rsidTr="006312EE">
        <w:tc>
          <w:tcPr>
            <w:tcW w:w="2463" w:type="dxa"/>
          </w:tcPr>
          <w:p w:rsidR="0025585B" w:rsidRDefault="0025585B" w:rsidP="00F467D2">
            <w:pPr>
              <w:pStyle w:val="a7"/>
              <w:ind w:firstLine="0"/>
              <w:rPr>
                <w:szCs w:val="24"/>
              </w:rPr>
            </w:pPr>
            <w:r>
              <w:rPr>
                <w:szCs w:val="24"/>
              </w:rPr>
              <w:t>223Коммунальные услуги</w:t>
            </w:r>
          </w:p>
        </w:tc>
        <w:tc>
          <w:tcPr>
            <w:tcW w:w="2463" w:type="dxa"/>
          </w:tcPr>
          <w:p w:rsidR="0025585B" w:rsidRDefault="0025585B" w:rsidP="00F467D2">
            <w:pPr>
              <w:pStyle w:val="a7"/>
              <w:ind w:firstLine="0"/>
              <w:rPr>
                <w:szCs w:val="24"/>
              </w:rPr>
            </w:pPr>
            <w:r>
              <w:rPr>
                <w:szCs w:val="24"/>
              </w:rPr>
              <w:t>701,8</w:t>
            </w:r>
          </w:p>
        </w:tc>
        <w:tc>
          <w:tcPr>
            <w:tcW w:w="2463" w:type="dxa"/>
          </w:tcPr>
          <w:p w:rsidR="0025585B" w:rsidRDefault="0025585B" w:rsidP="00F467D2">
            <w:pPr>
              <w:pStyle w:val="a7"/>
              <w:ind w:firstLine="0"/>
              <w:rPr>
                <w:szCs w:val="24"/>
              </w:rPr>
            </w:pPr>
            <w:r>
              <w:rPr>
                <w:szCs w:val="24"/>
              </w:rPr>
              <w:t>454,4</w:t>
            </w:r>
          </w:p>
        </w:tc>
        <w:tc>
          <w:tcPr>
            <w:tcW w:w="2464" w:type="dxa"/>
          </w:tcPr>
          <w:p w:rsidR="0025585B" w:rsidRDefault="0025585B" w:rsidP="00F467D2">
            <w:pPr>
              <w:pStyle w:val="a7"/>
              <w:ind w:firstLine="0"/>
              <w:rPr>
                <w:szCs w:val="24"/>
              </w:rPr>
            </w:pPr>
            <w:r>
              <w:rPr>
                <w:szCs w:val="24"/>
              </w:rPr>
              <w:t>64,7</w:t>
            </w:r>
          </w:p>
        </w:tc>
      </w:tr>
      <w:tr w:rsidR="00046856" w:rsidTr="006312EE">
        <w:tc>
          <w:tcPr>
            <w:tcW w:w="2463" w:type="dxa"/>
          </w:tcPr>
          <w:p w:rsidR="00046856" w:rsidRDefault="00046856" w:rsidP="00F467D2">
            <w:pPr>
              <w:pStyle w:val="a7"/>
              <w:ind w:firstLine="0"/>
              <w:rPr>
                <w:szCs w:val="24"/>
              </w:rPr>
            </w:pPr>
            <w:r>
              <w:rPr>
                <w:szCs w:val="24"/>
              </w:rPr>
              <w:t>226</w:t>
            </w:r>
            <w:r w:rsidR="0025585B">
              <w:rPr>
                <w:szCs w:val="24"/>
              </w:rPr>
              <w:t>Прочие работы услуги</w:t>
            </w:r>
          </w:p>
        </w:tc>
        <w:tc>
          <w:tcPr>
            <w:tcW w:w="2463" w:type="dxa"/>
          </w:tcPr>
          <w:p w:rsidR="00046856" w:rsidRDefault="00046856" w:rsidP="00F467D2">
            <w:pPr>
              <w:pStyle w:val="a7"/>
              <w:ind w:firstLine="0"/>
              <w:rPr>
                <w:szCs w:val="24"/>
              </w:rPr>
            </w:pPr>
            <w:r>
              <w:rPr>
                <w:szCs w:val="24"/>
              </w:rPr>
              <w:t>213,5</w:t>
            </w:r>
          </w:p>
        </w:tc>
        <w:tc>
          <w:tcPr>
            <w:tcW w:w="2463" w:type="dxa"/>
          </w:tcPr>
          <w:p w:rsidR="00046856" w:rsidRDefault="00046856" w:rsidP="00F467D2">
            <w:pPr>
              <w:pStyle w:val="a7"/>
              <w:ind w:firstLine="0"/>
              <w:rPr>
                <w:szCs w:val="24"/>
              </w:rPr>
            </w:pPr>
            <w:r>
              <w:rPr>
                <w:szCs w:val="24"/>
              </w:rPr>
              <w:t>113,3</w:t>
            </w:r>
          </w:p>
        </w:tc>
        <w:tc>
          <w:tcPr>
            <w:tcW w:w="2464" w:type="dxa"/>
          </w:tcPr>
          <w:p w:rsidR="00046856" w:rsidRDefault="00046856" w:rsidP="00F467D2">
            <w:pPr>
              <w:pStyle w:val="a7"/>
              <w:ind w:firstLine="0"/>
              <w:rPr>
                <w:szCs w:val="24"/>
              </w:rPr>
            </w:pPr>
            <w:r>
              <w:rPr>
                <w:szCs w:val="24"/>
              </w:rPr>
              <w:t>53,0</w:t>
            </w:r>
          </w:p>
        </w:tc>
      </w:tr>
      <w:tr w:rsidR="00046856" w:rsidTr="006312EE">
        <w:tc>
          <w:tcPr>
            <w:tcW w:w="2463" w:type="dxa"/>
          </w:tcPr>
          <w:p w:rsidR="00046856" w:rsidRDefault="00046856" w:rsidP="00127EC0">
            <w:pPr>
              <w:pStyle w:val="a7"/>
              <w:ind w:firstLine="0"/>
              <w:rPr>
                <w:szCs w:val="24"/>
              </w:rPr>
            </w:pPr>
            <w:r>
              <w:rPr>
                <w:szCs w:val="24"/>
              </w:rPr>
              <w:t>340</w:t>
            </w:r>
            <w:r w:rsidR="00B84A66">
              <w:rPr>
                <w:szCs w:val="24"/>
              </w:rPr>
              <w:t xml:space="preserve"> Приобретение материальных запасов</w:t>
            </w:r>
          </w:p>
        </w:tc>
        <w:tc>
          <w:tcPr>
            <w:tcW w:w="2463" w:type="dxa"/>
          </w:tcPr>
          <w:p w:rsidR="00046856" w:rsidRDefault="00046856" w:rsidP="00127EC0">
            <w:pPr>
              <w:pStyle w:val="a7"/>
              <w:ind w:firstLine="0"/>
              <w:rPr>
                <w:szCs w:val="24"/>
              </w:rPr>
            </w:pPr>
            <w:r>
              <w:rPr>
                <w:szCs w:val="24"/>
              </w:rPr>
              <w:t>712,4</w:t>
            </w:r>
          </w:p>
        </w:tc>
        <w:tc>
          <w:tcPr>
            <w:tcW w:w="2463" w:type="dxa"/>
          </w:tcPr>
          <w:p w:rsidR="00046856" w:rsidRDefault="00046856" w:rsidP="00127EC0">
            <w:pPr>
              <w:pStyle w:val="a7"/>
              <w:ind w:firstLine="0"/>
              <w:rPr>
                <w:szCs w:val="24"/>
              </w:rPr>
            </w:pPr>
            <w:r>
              <w:rPr>
                <w:szCs w:val="24"/>
              </w:rPr>
              <w:t>467,1</w:t>
            </w:r>
          </w:p>
        </w:tc>
        <w:tc>
          <w:tcPr>
            <w:tcW w:w="2464" w:type="dxa"/>
          </w:tcPr>
          <w:p w:rsidR="00046856" w:rsidRDefault="00046856" w:rsidP="00127EC0">
            <w:pPr>
              <w:pStyle w:val="a7"/>
              <w:ind w:firstLine="0"/>
              <w:rPr>
                <w:szCs w:val="24"/>
              </w:rPr>
            </w:pPr>
            <w:r>
              <w:rPr>
                <w:szCs w:val="24"/>
              </w:rPr>
              <w:t>65,6</w:t>
            </w:r>
          </w:p>
        </w:tc>
      </w:tr>
    </w:tbl>
    <w:p w:rsidR="00FF0BB2" w:rsidRPr="00364580" w:rsidRDefault="00FF0BB2" w:rsidP="00FF0BB2">
      <w:pPr>
        <w:tabs>
          <w:tab w:val="left" w:pos="180"/>
        </w:tabs>
        <w:ind w:firstLine="709"/>
        <w:rPr>
          <w:sz w:val="24"/>
          <w:szCs w:val="24"/>
        </w:rPr>
      </w:pPr>
      <w:r w:rsidRPr="00364580">
        <w:rPr>
          <w:sz w:val="24"/>
          <w:szCs w:val="24"/>
        </w:rPr>
        <w:t xml:space="preserve">Проверкой правомерности отнесения расходов в соответствии с Бюджетной классификацией Российской Федерации на соответствующие разделы, подразделы, целевые статьи, виды расходов, коды КОСГУ за </w:t>
      </w:r>
      <w:r w:rsidR="00127EC0">
        <w:rPr>
          <w:sz w:val="24"/>
          <w:szCs w:val="24"/>
        </w:rPr>
        <w:t>текущий период 201</w:t>
      </w:r>
      <w:r w:rsidR="00CD0FE4">
        <w:rPr>
          <w:sz w:val="24"/>
          <w:szCs w:val="24"/>
        </w:rPr>
        <w:t>8</w:t>
      </w:r>
      <w:r w:rsidR="00127EC0">
        <w:rPr>
          <w:sz w:val="24"/>
          <w:szCs w:val="24"/>
        </w:rPr>
        <w:t xml:space="preserve">года </w:t>
      </w:r>
      <w:r w:rsidRPr="00364580">
        <w:rPr>
          <w:sz w:val="24"/>
          <w:szCs w:val="24"/>
        </w:rPr>
        <w:t xml:space="preserve">нарушений не установлено. Бюджетные расходы </w:t>
      </w:r>
      <w:r>
        <w:rPr>
          <w:sz w:val="24"/>
          <w:szCs w:val="24"/>
        </w:rPr>
        <w:t>МБ</w:t>
      </w:r>
      <w:r w:rsidR="00CD0FE4">
        <w:rPr>
          <w:sz w:val="24"/>
          <w:szCs w:val="24"/>
        </w:rPr>
        <w:t xml:space="preserve">ДОУ Советский д/сад </w:t>
      </w:r>
      <w:r w:rsidR="00D155FE">
        <w:rPr>
          <w:sz w:val="24"/>
          <w:szCs w:val="24"/>
        </w:rPr>
        <w:t xml:space="preserve"> </w:t>
      </w:r>
      <w:r w:rsidRPr="00364580">
        <w:rPr>
          <w:sz w:val="24"/>
          <w:szCs w:val="24"/>
        </w:rPr>
        <w:t xml:space="preserve">в </w:t>
      </w:r>
      <w:r>
        <w:rPr>
          <w:sz w:val="24"/>
          <w:szCs w:val="24"/>
        </w:rPr>
        <w:t>текущем периоде 201</w:t>
      </w:r>
      <w:r w:rsidR="00CD0FE4">
        <w:rPr>
          <w:sz w:val="24"/>
          <w:szCs w:val="24"/>
        </w:rPr>
        <w:t>8</w:t>
      </w:r>
      <w:r>
        <w:rPr>
          <w:sz w:val="24"/>
          <w:szCs w:val="24"/>
        </w:rPr>
        <w:t>года</w:t>
      </w:r>
      <w:r w:rsidRPr="00364580">
        <w:rPr>
          <w:sz w:val="24"/>
          <w:szCs w:val="24"/>
        </w:rPr>
        <w:t xml:space="preserve"> производились в соответствии с требованиями Указаний о порядке применения бюджетной классификации Российской Федерации, утвержденных приказом Минфина России от 01.07.2013 № 65н</w:t>
      </w:r>
      <w:r w:rsidR="00CD0FE4">
        <w:rPr>
          <w:sz w:val="24"/>
          <w:szCs w:val="24"/>
        </w:rPr>
        <w:t xml:space="preserve"> (с учетом внесенных изменений)</w:t>
      </w:r>
      <w:r w:rsidRPr="00364580">
        <w:rPr>
          <w:sz w:val="24"/>
          <w:szCs w:val="24"/>
        </w:rPr>
        <w:t>, статьями</w:t>
      </w:r>
      <w:r w:rsidRPr="00364580">
        <w:rPr>
          <w:sz w:val="24"/>
          <w:szCs w:val="24"/>
          <w:lang w:val="en-US"/>
        </w:rPr>
        <w:t> </w:t>
      </w:r>
      <w:r w:rsidRPr="00364580">
        <w:rPr>
          <w:sz w:val="24"/>
          <w:szCs w:val="24"/>
        </w:rPr>
        <w:t>38, 162 БК РФ.</w:t>
      </w:r>
    </w:p>
    <w:p w:rsidR="00FF0BB2" w:rsidRPr="00364580" w:rsidRDefault="00FF0BB2" w:rsidP="00FF0BB2">
      <w:pPr>
        <w:tabs>
          <w:tab w:val="left" w:pos="180"/>
        </w:tabs>
        <w:ind w:firstLine="709"/>
        <w:rPr>
          <w:sz w:val="24"/>
          <w:szCs w:val="24"/>
        </w:rPr>
      </w:pPr>
      <w:r w:rsidRPr="00364580">
        <w:rPr>
          <w:sz w:val="24"/>
          <w:szCs w:val="24"/>
        </w:rPr>
        <w:lastRenderedPageBreak/>
        <w:t xml:space="preserve">Наибольший удельный вес в структуре расходов проверяемого периода составили расходы, произведенные </w:t>
      </w:r>
      <w:r w:rsidR="00CD0FE4">
        <w:rPr>
          <w:sz w:val="24"/>
          <w:szCs w:val="24"/>
        </w:rPr>
        <w:t>МБДОУ Советский д/сад</w:t>
      </w:r>
      <w:r w:rsidR="00E74897">
        <w:rPr>
          <w:sz w:val="24"/>
          <w:szCs w:val="24"/>
        </w:rPr>
        <w:t xml:space="preserve"> (по состоянию на 01.11.2018г.)</w:t>
      </w:r>
      <w:r w:rsidRPr="00364580">
        <w:rPr>
          <w:sz w:val="24"/>
          <w:szCs w:val="24"/>
        </w:rPr>
        <w:t>:</w:t>
      </w:r>
    </w:p>
    <w:p w:rsidR="00FF0BB2" w:rsidRPr="00364580" w:rsidRDefault="00FF0BB2" w:rsidP="00FF0BB2">
      <w:pPr>
        <w:tabs>
          <w:tab w:val="left" w:pos="180"/>
        </w:tabs>
        <w:ind w:firstLine="709"/>
        <w:rPr>
          <w:sz w:val="24"/>
          <w:szCs w:val="24"/>
        </w:rPr>
      </w:pPr>
      <w:r w:rsidRPr="00364580">
        <w:rPr>
          <w:sz w:val="24"/>
          <w:szCs w:val="24"/>
        </w:rPr>
        <w:t>- по</w:t>
      </w:r>
      <w:r w:rsidR="00720751">
        <w:rPr>
          <w:sz w:val="24"/>
          <w:szCs w:val="24"/>
        </w:rPr>
        <w:t xml:space="preserve"> </w:t>
      </w:r>
      <w:r w:rsidR="00E74897">
        <w:rPr>
          <w:sz w:val="24"/>
          <w:szCs w:val="24"/>
        </w:rPr>
        <w:t>КОСГУ 2</w:t>
      </w:r>
      <w:r w:rsidRPr="00364580">
        <w:rPr>
          <w:sz w:val="24"/>
          <w:szCs w:val="24"/>
        </w:rPr>
        <w:t>11 «</w:t>
      </w:r>
      <w:r w:rsidR="00E74897">
        <w:rPr>
          <w:sz w:val="24"/>
          <w:szCs w:val="24"/>
        </w:rPr>
        <w:t>Заработная плата</w:t>
      </w:r>
      <w:r w:rsidRPr="00364580">
        <w:rPr>
          <w:sz w:val="24"/>
          <w:szCs w:val="24"/>
        </w:rPr>
        <w:t xml:space="preserve">» на сумму </w:t>
      </w:r>
      <w:r w:rsidR="00720751">
        <w:rPr>
          <w:sz w:val="24"/>
          <w:szCs w:val="24"/>
        </w:rPr>
        <w:t>3</w:t>
      </w:r>
      <w:r w:rsidR="00E74897">
        <w:rPr>
          <w:sz w:val="24"/>
          <w:szCs w:val="24"/>
        </w:rPr>
        <w:t>301,1</w:t>
      </w:r>
      <w:r w:rsidR="00720751">
        <w:rPr>
          <w:sz w:val="24"/>
          <w:szCs w:val="24"/>
        </w:rPr>
        <w:t xml:space="preserve"> тыс.</w:t>
      </w:r>
      <w:r w:rsidRPr="00364580">
        <w:rPr>
          <w:sz w:val="24"/>
          <w:szCs w:val="24"/>
        </w:rPr>
        <w:t xml:space="preserve">руб., что составило </w:t>
      </w:r>
      <w:r w:rsidR="00E74897">
        <w:rPr>
          <w:sz w:val="24"/>
          <w:szCs w:val="24"/>
        </w:rPr>
        <w:t>53,3</w:t>
      </w:r>
      <w:r w:rsidRPr="00364580">
        <w:rPr>
          <w:sz w:val="24"/>
          <w:szCs w:val="24"/>
        </w:rPr>
        <w:t>% от произведенных расходов;</w:t>
      </w:r>
    </w:p>
    <w:p w:rsidR="00FF0BB2" w:rsidRPr="00364580" w:rsidRDefault="00FF0BB2" w:rsidP="00FF0BB2">
      <w:pPr>
        <w:tabs>
          <w:tab w:val="left" w:pos="180"/>
        </w:tabs>
        <w:ind w:firstLine="709"/>
        <w:rPr>
          <w:sz w:val="24"/>
          <w:szCs w:val="24"/>
        </w:rPr>
      </w:pPr>
      <w:r w:rsidRPr="00364580">
        <w:rPr>
          <w:sz w:val="24"/>
          <w:szCs w:val="24"/>
        </w:rPr>
        <w:t xml:space="preserve">- по </w:t>
      </w:r>
      <w:r w:rsidR="00E74897">
        <w:rPr>
          <w:sz w:val="24"/>
          <w:szCs w:val="24"/>
        </w:rPr>
        <w:t>КОСГУ 213</w:t>
      </w:r>
      <w:r w:rsidRPr="00364580">
        <w:rPr>
          <w:sz w:val="24"/>
          <w:szCs w:val="24"/>
        </w:rPr>
        <w:t xml:space="preserve">«Начисления на выплаты по оплате труда» на сумму </w:t>
      </w:r>
      <w:r w:rsidR="00720751">
        <w:rPr>
          <w:sz w:val="24"/>
          <w:szCs w:val="24"/>
        </w:rPr>
        <w:t>1043,4тыс.</w:t>
      </w:r>
      <w:r w:rsidRPr="00364580">
        <w:rPr>
          <w:sz w:val="24"/>
          <w:szCs w:val="24"/>
        </w:rPr>
        <w:t>руб., что составило 1</w:t>
      </w:r>
      <w:r w:rsidR="00E74897">
        <w:rPr>
          <w:sz w:val="24"/>
          <w:szCs w:val="24"/>
        </w:rPr>
        <w:t>7,9</w:t>
      </w:r>
      <w:r w:rsidRPr="00364580">
        <w:rPr>
          <w:sz w:val="24"/>
          <w:szCs w:val="24"/>
        </w:rPr>
        <w:t>% от произведенных расходов.</w:t>
      </w:r>
    </w:p>
    <w:p w:rsidR="004E1C19" w:rsidRDefault="004E1C19" w:rsidP="00847D10">
      <w:pPr>
        <w:autoSpaceDE w:val="0"/>
        <w:autoSpaceDN w:val="0"/>
        <w:adjustRightInd w:val="0"/>
        <w:ind w:firstLine="709"/>
        <w:jc w:val="left"/>
        <w:rPr>
          <w:b/>
          <w:bCs/>
          <w:sz w:val="22"/>
          <w:szCs w:val="22"/>
        </w:rPr>
      </w:pPr>
    </w:p>
    <w:p w:rsidR="00847D10" w:rsidRPr="004E1C19" w:rsidRDefault="00847D10" w:rsidP="00847D10">
      <w:pPr>
        <w:autoSpaceDE w:val="0"/>
        <w:autoSpaceDN w:val="0"/>
        <w:adjustRightInd w:val="0"/>
        <w:ind w:firstLine="709"/>
        <w:jc w:val="left"/>
        <w:rPr>
          <w:b/>
          <w:bCs/>
          <w:sz w:val="22"/>
          <w:szCs w:val="22"/>
        </w:rPr>
      </w:pPr>
      <w:r w:rsidRPr="004E1C19">
        <w:rPr>
          <w:b/>
          <w:bCs/>
          <w:sz w:val="22"/>
          <w:szCs w:val="22"/>
        </w:rPr>
        <w:t>Составление и утверждение учетной политики, в части бюджетного и налогового учета.</w:t>
      </w:r>
    </w:p>
    <w:p w:rsidR="00E8795D" w:rsidRPr="004C2835" w:rsidRDefault="00E8795D" w:rsidP="00E93DCB">
      <w:pPr>
        <w:pStyle w:val="ConsPlusNormal"/>
        <w:widowControl/>
        <w:ind w:firstLine="709"/>
        <w:jc w:val="both"/>
        <w:rPr>
          <w:rFonts w:ascii="Times New Roman" w:hAnsi="Times New Roman" w:cs="Times New Roman"/>
          <w:b/>
          <w:i/>
          <w:sz w:val="24"/>
          <w:szCs w:val="24"/>
        </w:rPr>
      </w:pPr>
      <w:r w:rsidRPr="00E8795D">
        <w:rPr>
          <w:rFonts w:ascii="Times New Roman" w:hAnsi="Times New Roman" w:cs="Times New Roman"/>
          <w:sz w:val="24"/>
          <w:szCs w:val="24"/>
        </w:rPr>
        <w:t xml:space="preserve">Согласно п.6. </w:t>
      </w:r>
      <w:r w:rsidR="00F30F88">
        <w:rPr>
          <w:rFonts w:ascii="Times New Roman" w:hAnsi="Times New Roman" w:cs="Times New Roman"/>
          <w:sz w:val="24"/>
          <w:szCs w:val="24"/>
        </w:rPr>
        <w:t>Инструкции по применению единого плана счетов бухгалтерского учета, утвержденной приказом Минфина от 01.12.2010г.№157н</w:t>
      </w:r>
      <w:r w:rsidR="004C2835">
        <w:rPr>
          <w:rFonts w:ascii="Times New Roman" w:hAnsi="Times New Roman" w:cs="Times New Roman"/>
          <w:sz w:val="24"/>
          <w:szCs w:val="24"/>
        </w:rPr>
        <w:t>,</w:t>
      </w:r>
      <w:r w:rsidRPr="00882DB3">
        <w:rPr>
          <w:rFonts w:ascii="Times New Roman" w:hAnsi="Times New Roman" w:cs="Times New Roman"/>
          <w:sz w:val="24"/>
          <w:szCs w:val="24"/>
        </w:rPr>
        <w:t xml:space="preserve"> </w:t>
      </w:r>
      <w:r w:rsidR="005A7AB9">
        <w:rPr>
          <w:rFonts w:ascii="Times New Roman" w:hAnsi="Times New Roman" w:cs="Times New Roman"/>
          <w:sz w:val="24"/>
          <w:szCs w:val="24"/>
        </w:rPr>
        <w:t>с</w:t>
      </w:r>
      <w:r w:rsidRPr="004C2835">
        <w:rPr>
          <w:rFonts w:ascii="Times New Roman" w:hAnsi="Times New Roman" w:cs="Times New Roman"/>
          <w:b/>
          <w:i/>
          <w:sz w:val="24"/>
          <w:szCs w:val="24"/>
        </w:rPr>
        <w:t>убъект учета</w:t>
      </w:r>
      <w:r w:rsidRPr="00882DB3">
        <w:rPr>
          <w:rFonts w:ascii="Times New Roman" w:hAnsi="Times New Roman" w:cs="Times New Roman"/>
          <w:sz w:val="24"/>
          <w:szCs w:val="24"/>
        </w:rPr>
        <w:t xml:space="preserve"> в целях организации бухгалтерского учета, руководствуясь </w:t>
      </w:r>
      <w:r w:rsidR="004C2835">
        <w:rPr>
          <w:rFonts w:ascii="Times New Roman" w:hAnsi="Times New Roman" w:cs="Times New Roman"/>
          <w:sz w:val="24"/>
          <w:szCs w:val="24"/>
        </w:rPr>
        <w:t xml:space="preserve">законодательством </w:t>
      </w:r>
      <w:r w:rsidRPr="00882DB3">
        <w:rPr>
          <w:rFonts w:ascii="Times New Roman" w:hAnsi="Times New Roman" w:cs="Times New Roman"/>
          <w:sz w:val="24"/>
          <w:szCs w:val="24"/>
        </w:rPr>
        <w:t xml:space="preserve">Российской Федерации о бухгалтерском учете, нормативными актами органов, регулирующими бухгалтерский учет, настоящей Инструкцией, </w:t>
      </w:r>
      <w:r w:rsidRPr="004C2835">
        <w:rPr>
          <w:rFonts w:ascii="Times New Roman" w:hAnsi="Times New Roman" w:cs="Times New Roman"/>
          <w:b/>
          <w:i/>
          <w:sz w:val="24"/>
          <w:szCs w:val="24"/>
        </w:rPr>
        <w:t>формирует свою учетную политику, исходя из особенностей своей структуры, отраслевых и иных особенностей деятельности учреждения и выполняемых им в соответствии с законодательством Российской Федерации полномочий.</w:t>
      </w:r>
    </w:p>
    <w:p w:rsidR="00847D10" w:rsidRPr="004E1C19" w:rsidRDefault="00847D10" w:rsidP="00C74A3E">
      <w:pPr>
        <w:autoSpaceDE w:val="0"/>
        <w:autoSpaceDN w:val="0"/>
        <w:adjustRightInd w:val="0"/>
        <w:ind w:firstLine="709"/>
        <w:rPr>
          <w:sz w:val="24"/>
          <w:szCs w:val="24"/>
        </w:rPr>
      </w:pPr>
      <w:r w:rsidRPr="004E1C19">
        <w:rPr>
          <w:sz w:val="24"/>
          <w:szCs w:val="24"/>
        </w:rPr>
        <w:t>В соответствии с Федеральным законом от 06 декабря 2011 года № 402-ФЗ «О</w:t>
      </w:r>
      <w:r w:rsidR="00C74A3E" w:rsidRPr="004E1C19">
        <w:rPr>
          <w:sz w:val="24"/>
          <w:szCs w:val="24"/>
        </w:rPr>
        <w:t xml:space="preserve"> </w:t>
      </w:r>
      <w:r w:rsidRPr="004E1C19">
        <w:rPr>
          <w:sz w:val="24"/>
          <w:szCs w:val="24"/>
        </w:rPr>
        <w:t xml:space="preserve">бухгалтерском учете», учётная политика </w:t>
      </w:r>
      <w:r w:rsidR="00C74A3E" w:rsidRPr="004E1C19">
        <w:rPr>
          <w:sz w:val="24"/>
          <w:szCs w:val="24"/>
        </w:rPr>
        <w:t>МБ</w:t>
      </w:r>
      <w:r w:rsidR="00F467D2" w:rsidRPr="004E1C19">
        <w:rPr>
          <w:sz w:val="24"/>
          <w:szCs w:val="24"/>
        </w:rPr>
        <w:t>ДОУ Советский д/сад</w:t>
      </w:r>
      <w:r w:rsidRPr="004E1C19">
        <w:rPr>
          <w:sz w:val="24"/>
          <w:szCs w:val="24"/>
        </w:rPr>
        <w:t xml:space="preserve"> согласно приказу № </w:t>
      </w:r>
      <w:r w:rsidR="00F467D2" w:rsidRPr="004E1C19">
        <w:rPr>
          <w:sz w:val="24"/>
          <w:szCs w:val="24"/>
        </w:rPr>
        <w:t>6</w:t>
      </w:r>
      <w:r w:rsidRPr="004E1C19">
        <w:rPr>
          <w:sz w:val="24"/>
          <w:szCs w:val="24"/>
        </w:rPr>
        <w:t xml:space="preserve"> от </w:t>
      </w:r>
      <w:r w:rsidR="00F467D2" w:rsidRPr="004E1C19">
        <w:rPr>
          <w:sz w:val="24"/>
          <w:szCs w:val="24"/>
        </w:rPr>
        <w:t>09</w:t>
      </w:r>
      <w:r w:rsidR="007342E8" w:rsidRPr="004E1C19">
        <w:rPr>
          <w:sz w:val="24"/>
          <w:szCs w:val="24"/>
        </w:rPr>
        <w:t>.01</w:t>
      </w:r>
      <w:r w:rsidRPr="004E1C19">
        <w:rPr>
          <w:sz w:val="24"/>
          <w:szCs w:val="24"/>
        </w:rPr>
        <w:t>.201</w:t>
      </w:r>
      <w:r w:rsidR="00F467D2" w:rsidRPr="004E1C19">
        <w:rPr>
          <w:sz w:val="24"/>
          <w:szCs w:val="24"/>
        </w:rPr>
        <w:t>8</w:t>
      </w:r>
      <w:r w:rsidRPr="004E1C19">
        <w:rPr>
          <w:sz w:val="24"/>
          <w:szCs w:val="24"/>
        </w:rPr>
        <w:t xml:space="preserve"> года «</w:t>
      </w:r>
      <w:r w:rsidR="007342E8" w:rsidRPr="004E1C19">
        <w:rPr>
          <w:sz w:val="24"/>
          <w:szCs w:val="24"/>
        </w:rPr>
        <w:t xml:space="preserve">Об утверждении учетной политики </w:t>
      </w:r>
      <w:r w:rsidR="00F467D2" w:rsidRPr="004E1C19">
        <w:rPr>
          <w:sz w:val="24"/>
          <w:szCs w:val="24"/>
        </w:rPr>
        <w:t xml:space="preserve">для целей бюджетного и налогового учета МБДОУ Советский д/сад» </w:t>
      </w:r>
      <w:r w:rsidR="007342E8" w:rsidRPr="004E1C19">
        <w:rPr>
          <w:sz w:val="24"/>
          <w:szCs w:val="24"/>
        </w:rPr>
        <w:t>на 201</w:t>
      </w:r>
      <w:r w:rsidR="00F467D2" w:rsidRPr="004E1C19">
        <w:rPr>
          <w:sz w:val="24"/>
          <w:szCs w:val="24"/>
        </w:rPr>
        <w:t>8</w:t>
      </w:r>
      <w:r w:rsidR="007342E8" w:rsidRPr="004E1C19">
        <w:rPr>
          <w:sz w:val="24"/>
          <w:szCs w:val="24"/>
        </w:rPr>
        <w:t>год</w:t>
      </w:r>
      <w:r w:rsidRPr="004E1C19">
        <w:rPr>
          <w:sz w:val="24"/>
          <w:szCs w:val="24"/>
        </w:rPr>
        <w:t>» сформирована.</w:t>
      </w:r>
    </w:p>
    <w:p w:rsidR="00847D10" w:rsidRPr="004E1C19" w:rsidRDefault="00847D10" w:rsidP="00C74A3E">
      <w:pPr>
        <w:autoSpaceDE w:val="0"/>
        <w:autoSpaceDN w:val="0"/>
        <w:adjustRightInd w:val="0"/>
        <w:ind w:firstLine="709"/>
        <w:rPr>
          <w:sz w:val="24"/>
          <w:szCs w:val="24"/>
        </w:rPr>
      </w:pPr>
      <w:r w:rsidRPr="004E1C19">
        <w:rPr>
          <w:sz w:val="24"/>
          <w:szCs w:val="24"/>
        </w:rPr>
        <w:t xml:space="preserve">Хозяйственные операции, производимые </w:t>
      </w:r>
      <w:r w:rsidR="00F467D2" w:rsidRPr="004E1C19">
        <w:rPr>
          <w:sz w:val="24"/>
          <w:szCs w:val="24"/>
        </w:rPr>
        <w:t xml:space="preserve">МБДОУ Советский д/сад </w:t>
      </w:r>
      <w:r w:rsidRPr="004E1C19">
        <w:rPr>
          <w:sz w:val="24"/>
          <w:szCs w:val="24"/>
        </w:rPr>
        <w:t>, отражаются в бюджетном учете на основании оправдательных документов (первичных учетных документов).</w:t>
      </w:r>
    </w:p>
    <w:p w:rsidR="00B56D5C" w:rsidRPr="00B56D5C" w:rsidRDefault="00B56D5C" w:rsidP="003B63AC">
      <w:pPr>
        <w:pStyle w:val="af"/>
        <w:ind w:firstLine="720"/>
        <w:jc w:val="both"/>
        <w:rPr>
          <w:rFonts w:ascii="Times New Roman" w:hAnsi="Times New Roman"/>
        </w:rPr>
      </w:pPr>
      <w:r>
        <w:rPr>
          <w:rFonts w:ascii="Times New Roman" w:hAnsi="Times New Roman"/>
        </w:rPr>
        <w:t>Порядок составления учетной политики определен приказом Министерства Финансов РФ от 06.10.2008г.№106н «Об утверждении Положений по бухгалтерскому учету»,</w:t>
      </w:r>
      <w:r w:rsidR="00435D68">
        <w:rPr>
          <w:rFonts w:ascii="Times New Roman" w:hAnsi="Times New Roman"/>
        </w:rPr>
        <w:t xml:space="preserve"> </w:t>
      </w:r>
      <w:r>
        <w:rPr>
          <w:rFonts w:ascii="Times New Roman" w:hAnsi="Times New Roman"/>
        </w:rPr>
        <w:t>далее по тексту приказ</w:t>
      </w:r>
      <w:r w:rsidRPr="00B56D5C">
        <w:rPr>
          <w:rFonts w:ascii="Times New Roman" w:hAnsi="Times New Roman"/>
        </w:rPr>
        <w:t xml:space="preserve"> Министерства Финансов РФ от 06.10.2008г. №106н.</w:t>
      </w:r>
    </w:p>
    <w:p w:rsidR="00435D68" w:rsidRPr="00435D68" w:rsidRDefault="00435D68" w:rsidP="003B63AC">
      <w:pPr>
        <w:pStyle w:val="af"/>
        <w:ind w:firstLine="720"/>
        <w:jc w:val="both"/>
        <w:rPr>
          <w:rFonts w:ascii="Times New Roman" w:hAnsi="Times New Roman"/>
          <w:i/>
        </w:rPr>
      </w:pPr>
      <w:r>
        <w:rPr>
          <w:rFonts w:ascii="Times New Roman" w:hAnsi="Times New Roman"/>
        </w:rPr>
        <w:t xml:space="preserve">Согласно пункта 4 </w:t>
      </w:r>
      <w:r w:rsidRPr="00435D68">
        <w:rPr>
          <w:rFonts w:ascii="Times New Roman" w:hAnsi="Times New Roman"/>
        </w:rPr>
        <w:t>Положения по бухгалтерскому учету «Учетная политика организации» (ПБУ 1/2008)</w:t>
      </w:r>
      <w:r w:rsidR="00E93DCB">
        <w:rPr>
          <w:rFonts w:ascii="Times New Roman" w:hAnsi="Times New Roman"/>
        </w:rPr>
        <w:t>,</w:t>
      </w:r>
      <w:hyperlink r:id="rId7" w:anchor="/multilink/12163097/paragraph/24/number/0" w:history="1">
        <w:r w:rsidRPr="002D715B">
          <w:rPr>
            <w:rStyle w:val="af3"/>
            <w:rFonts w:ascii="Times New Roman" w:hAnsi="Times New Roman"/>
            <w:color w:val="auto"/>
          </w:rPr>
          <w:t>Учетная политика</w:t>
        </w:r>
      </w:hyperlink>
      <w:r w:rsidRPr="00435D68">
        <w:rPr>
          <w:rFonts w:ascii="Times New Roman" w:hAnsi="Times New Roman"/>
          <w:color w:val="000000"/>
        </w:rPr>
        <w:t xml:space="preserve"> организации формируется главным бухгалтером или иным лицом, на которое в соответствии с </w:t>
      </w:r>
      <w:hyperlink r:id="rId8" w:anchor="/document/70103036/entry/7" w:history="1">
        <w:r w:rsidRPr="002D715B">
          <w:rPr>
            <w:rStyle w:val="af3"/>
            <w:rFonts w:ascii="Times New Roman" w:hAnsi="Times New Roman"/>
            <w:color w:val="auto"/>
          </w:rPr>
          <w:t>законодательством</w:t>
        </w:r>
      </w:hyperlink>
      <w:r w:rsidRPr="002D715B">
        <w:rPr>
          <w:rFonts w:ascii="Times New Roman" w:hAnsi="Times New Roman"/>
        </w:rPr>
        <w:t xml:space="preserve"> Р</w:t>
      </w:r>
      <w:r w:rsidRPr="00435D68">
        <w:rPr>
          <w:rFonts w:ascii="Times New Roman" w:hAnsi="Times New Roman"/>
          <w:color w:val="000000"/>
        </w:rPr>
        <w:t>оссийской Федерации возложено ведение бухгалтерского учета организации, на основе настоящего Положения и утверждается руководителем организации.</w:t>
      </w:r>
    </w:p>
    <w:p w:rsidR="003B63AC" w:rsidRPr="002F4271" w:rsidRDefault="003B63AC" w:rsidP="003B63AC">
      <w:pPr>
        <w:pStyle w:val="af"/>
        <w:ind w:firstLine="720"/>
        <w:jc w:val="both"/>
        <w:rPr>
          <w:rFonts w:ascii="Times New Roman" w:hAnsi="Times New Roman"/>
          <w:b/>
          <w:i/>
        </w:rPr>
      </w:pPr>
      <w:r w:rsidRPr="002F4271">
        <w:rPr>
          <w:rFonts w:ascii="Times New Roman" w:hAnsi="Times New Roman"/>
          <w:b/>
          <w:i/>
        </w:rPr>
        <w:t xml:space="preserve">В ходе проверки установлено отклонение </w:t>
      </w:r>
      <w:r w:rsidR="002F4271" w:rsidRPr="002F4271">
        <w:rPr>
          <w:rFonts w:ascii="Times New Roman" w:hAnsi="Times New Roman"/>
          <w:b/>
          <w:i/>
        </w:rPr>
        <w:t xml:space="preserve">учетной политики МБДОУ Советский д/сад </w:t>
      </w:r>
      <w:r w:rsidRPr="002F4271">
        <w:rPr>
          <w:rFonts w:ascii="Times New Roman" w:hAnsi="Times New Roman"/>
          <w:b/>
          <w:i/>
        </w:rPr>
        <w:t>от требований  Положения по бухгалтерскому учету «Учетная политика организации» (ПБУ 1/2008),утвержденного приказом Министерства Финансов РФ от 06.10.2008г. №106н , выразившиеся в следующем:</w:t>
      </w:r>
    </w:p>
    <w:p w:rsidR="002D715B" w:rsidRPr="003F6506" w:rsidRDefault="002D715B" w:rsidP="006534A2">
      <w:pPr>
        <w:pStyle w:val="11"/>
        <w:ind w:firstLine="720"/>
        <w:jc w:val="both"/>
        <w:rPr>
          <w:rFonts w:ascii="Times New Roman" w:hAnsi="Times New Roman"/>
          <w:sz w:val="24"/>
          <w:szCs w:val="24"/>
        </w:rPr>
      </w:pPr>
      <w:r w:rsidRPr="003F6506">
        <w:rPr>
          <w:rFonts w:ascii="Times New Roman" w:hAnsi="Times New Roman"/>
          <w:sz w:val="24"/>
          <w:szCs w:val="24"/>
        </w:rPr>
        <w:t>-учетная политика не содержит план счетов бухгалтерского учета, содержащий синтетические и аналитические счета, необходимые для ведения бухгалтерского учета в соответствии с требованиями своевременности и полноты учета и отчетности;</w:t>
      </w:r>
    </w:p>
    <w:p w:rsidR="003F6506" w:rsidRPr="003F6506" w:rsidRDefault="006534A2" w:rsidP="006534A2">
      <w:pPr>
        <w:pStyle w:val="11"/>
        <w:ind w:firstLine="720"/>
        <w:jc w:val="both"/>
        <w:rPr>
          <w:rFonts w:ascii="Times New Roman" w:hAnsi="Times New Roman"/>
          <w:sz w:val="24"/>
          <w:szCs w:val="24"/>
        </w:rPr>
      </w:pPr>
      <w:r>
        <w:rPr>
          <w:rFonts w:ascii="Times New Roman" w:hAnsi="Times New Roman"/>
          <w:sz w:val="24"/>
          <w:szCs w:val="24"/>
        </w:rPr>
        <w:t>-</w:t>
      </w:r>
      <w:r w:rsidR="003F6506" w:rsidRPr="003F6506">
        <w:rPr>
          <w:rFonts w:ascii="Times New Roman" w:hAnsi="Times New Roman"/>
          <w:sz w:val="24"/>
          <w:szCs w:val="24"/>
        </w:rPr>
        <w:t>учетная политика не содержит приложения формы первичных учетных документов, регистров бухгалтерского учета, а также документов для внутренней бухгалтерской отчетности;</w:t>
      </w:r>
    </w:p>
    <w:p w:rsidR="006534A2" w:rsidRDefault="006534A2" w:rsidP="006534A2">
      <w:pPr>
        <w:pStyle w:val="11"/>
        <w:ind w:firstLine="720"/>
        <w:jc w:val="both"/>
        <w:rPr>
          <w:rFonts w:ascii="Times New Roman" w:hAnsi="Times New Roman"/>
          <w:sz w:val="24"/>
          <w:szCs w:val="24"/>
        </w:rPr>
      </w:pPr>
      <w:r>
        <w:rPr>
          <w:rFonts w:ascii="Times New Roman" w:hAnsi="Times New Roman"/>
          <w:sz w:val="24"/>
          <w:szCs w:val="24"/>
        </w:rPr>
        <w:t>-</w:t>
      </w:r>
      <w:r w:rsidR="003F6506" w:rsidRPr="003F6506">
        <w:rPr>
          <w:rFonts w:ascii="Times New Roman" w:hAnsi="Times New Roman"/>
          <w:sz w:val="24"/>
          <w:szCs w:val="24"/>
        </w:rPr>
        <w:t>учетная политика не содержит правила документооборота и технология обработки учетной информации</w:t>
      </w:r>
      <w:r>
        <w:rPr>
          <w:rFonts w:ascii="Times New Roman" w:hAnsi="Times New Roman"/>
          <w:sz w:val="24"/>
          <w:szCs w:val="24"/>
        </w:rPr>
        <w:t>;</w:t>
      </w:r>
    </w:p>
    <w:p w:rsidR="009726AC" w:rsidRDefault="009726AC" w:rsidP="009726AC">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-учетная политика не содержит порядок начисления амортизации на объекты основных средств;</w:t>
      </w:r>
    </w:p>
    <w:p w:rsidR="003B63AC" w:rsidRPr="003F6506" w:rsidRDefault="006534A2" w:rsidP="006534A2">
      <w:pPr>
        <w:pStyle w:val="11"/>
        <w:ind w:firstLine="720"/>
        <w:jc w:val="both"/>
        <w:rPr>
          <w:rFonts w:ascii="Times New Roman" w:hAnsi="Times New Roman"/>
          <w:sz w:val="24"/>
          <w:szCs w:val="24"/>
        </w:rPr>
      </w:pPr>
      <w:r>
        <w:rPr>
          <w:rFonts w:ascii="Times New Roman" w:hAnsi="Times New Roman"/>
          <w:sz w:val="24"/>
          <w:szCs w:val="24"/>
        </w:rPr>
        <w:t>-в учетной политике</w:t>
      </w:r>
      <w:r w:rsidR="003B63AC" w:rsidRPr="003F6506">
        <w:rPr>
          <w:rFonts w:ascii="Times New Roman" w:hAnsi="Times New Roman"/>
          <w:sz w:val="24"/>
          <w:szCs w:val="24"/>
        </w:rPr>
        <w:t xml:space="preserve"> не определены сроки составления и представления следующих документов :</w:t>
      </w:r>
    </w:p>
    <w:p w:rsidR="003B63AC" w:rsidRPr="006534A2" w:rsidRDefault="003B63AC" w:rsidP="00D5778E">
      <w:pPr>
        <w:pStyle w:val="11"/>
        <w:ind w:firstLine="720"/>
        <w:jc w:val="both"/>
        <w:rPr>
          <w:rFonts w:ascii="Times New Roman" w:hAnsi="Times New Roman"/>
          <w:sz w:val="24"/>
          <w:szCs w:val="24"/>
        </w:rPr>
      </w:pPr>
      <w:r w:rsidRPr="003F6506">
        <w:rPr>
          <w:rFonts w:ascii="Times New Roman" w:hAnsi="Times New Roman"/>
          <w:sz w:val="24"/>
          <w:szCs w:val="24"/>
        </w:rPr>
        <w:t>по учету нефинансовых активов: приходных и расходных кассовых ордеров, кассовой</w:t>
      </w:r>
      <w:r>
        <w:t xml:space="preserve"> </w:t>
      </w:r>
      <w:r w:rsidRPr="006534A2">
        <w:rPr>
          <w:rFonts w:ascii="Times New Roman" w:hAnsi="Times New Roman"/>
          <w:sz w:val="24"/>
          <w:szCs w:val="24"/>
        </w:rPr>
        <w:t>книги, заявлений на выдачу подотчетных сумм, авансовых отчетов, Журналов операций;</w:t>
      </w:r>
    </w:p>
    <w:p w:rsidR="003B63AC" w:rsidRDefault="00D5778E" w:rsidP="003B63AC">
      <w:pPr>
        <w:tabs>
          <w:tab w:val="left" w:pos="3780"/>
        </w:tabs>
        <w:rPr>
          <w:sz w:val="24"/>
          <w:szCs w:val="24"/>
        </w:rPr>
      </w:pPr>
      <w:r>
        <w:rPr>
          <w:sz w:val="24"/>
          <w:szCs w:val="24"/>
        </w:rPr>
        <w:t xml:space="preserve">            </w:t>
      </w:r>
      <w:r w:rsidR="003B63AC">
        <w:rPr>
          <w:sz w:val="24"/>
          <w:szCs w:val="24"/>
        </w:rPr>
        <w:t xml:space="preserve">по учету питания: меню-требования на выдачу продуктов питания, накопительных ведомостей по приходу и расходу продуктов питания, книги учета материальных ценностей; </w:t>
      </w:r>
    </w:p>
    <w:p w:rsidR="003B63AC" w:rsidRPr="00F928FC" w:rsidRDefault="00D5778E" w:rsidP="003B63AC">
      <w:pPr>
        <w:tabs>
          <w:tab w:val="left" w:pos="3780"/>
        </w:tabs>
        <w:rPr>
          <w:sz w:val="24"/>
          <w:szCs w:val="24"/>
        </w:rPr>
      </w:pPr>
      <w:r>
        <w:rPr>
          <w:sz w:val="24"/>
          <w:szCs w:val="24"/>
        </w:rPr>
        <w:lastRenderedPageBreak/>
        <w:t xml:space="preserve">            </w:t>
      </w:r>
      <w:r w:rsidR="003B63AC">
        <w:rPr>
          <w:sz w:val="24"/>
          <w:szCs w:val="24"/>
        </w:rPr>
        <w:t>по учету обязательств: карточки-справки ,</w:t>
      </w:r>
      <w:r w:rsidR="003B63AC" w:rsidRPr="00AE1AFC">
        <w:rPr>
          <w:sz w:val="24"/>
          <w:szCs w:val="24"/>
        </w:rPr>
        <w:t xml:space="preserve"> </w:t>
      </w:r>
      <w:r w:rsidR="003B63AC">
        <w:rPr>
          <w:sz w:val="24"/>
          <w:szCs w:val="24"/>
        </w:rPr>
        <w:t>табелей учета посещаемости детей, з</w:t>
      </w:r>
      <w:r w:rsidR="003B63AC" w:rsidRPr="00F928FC">
        <w:rPr>
          <w:sz w:val="24"/>
          <w:szCs w:val="24"/>
        </w:rPr>
        <w:t>аписк</w:t>
      </w:r>
      <w:r w:rsidR="003B63AC">
        <w:rPr>
          <w:sz w:val="24"/>
          <w:szCs w:val="24"/>
        </w:rPr>
        <w:t>и</w:t>
      </w:r>
      <w:r w:rsidR="003B63AC" w:rsidRPr="00F928FC">
        <w:rPr>
          <w:sz w:val="24"/>
          <w:szCs w:val="24"/>
        </w:rPr>
        <w:t>-расчет</w:t>
      </w:r>
      <w:r w:rsidR="003B63AC">
        <w:rPr>
          <w:sz w:val="24"/>
          <w:szCs w:val="24"/>
        </w:rPr>
        <w:t>а</w:t>
      </w:r>
      <w:r w:rsidR="003B63AC" w:rsidRPr="00F928FC">
        <w:rPr>
          <w:sz w:val="24"/>
          <w:szCs w:val="24"/>
        </w:rPr>
        <w:t xml:space="preserve"> об исчислении среднего заработка при предоставлении отпуска, увольнении и др. случаях</w:t>
      </w:r>
      <w:r w:rsidR="003B63AC">
        <w:rPr>
          <w:sz w:val="24"/>
          <w:szCs w:val="24"/>
        </w:rPr>
        <w:t>, платежных поручений</w:t>
      </w:r>
      <w:r w:rsidR="00FD610E">
        <w:rPr>
          <w:sz w:val="24"/>
          <w:szCs w:val="24"/>
        </w:rPr>
        <w:t>;</w:t>
      </w:r>
    </w:p>
    <w:p w:rsidR="00D155FE" w:rsidRDefault="00150F2F" w:rsidP="00D155F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ab/>
      </w:r>
      <w:r w:rsidR="00FD610E">
        <w:rPr>
          <w:rFonts w:ascii="Times New Roman" w:hAnsi="Times New Roman" w:cs="Times New Roman"/>
          <w:sz w:val="24"/>
          <w:szCs w:val="24"/>
        </w:rPr>
        <w:t xml:space="preserve">-в учетной политике </w:t>
      </w:r>
      <w:r w:rsidR="00D155FE">
        <w:rPr>
          <w:rFonts w:ascii="Times New Roman" w:hAnsi="Times New Roman" w:cs="Times New Roman"/>
          <w:sz w:val="24"/>
          <w:szCs w:val="24"/>
        </w:rPr>
        <w:t>не определен порядок отнесения командировочных расходов</w:t>
      </w:r>
      <w:r w:rsidR="00EB5AB8">
        <w:rPr>
          <w:rFonts w:ascii="Times New Roman" w:hAnsi="Times New Roman" w:cs="Times New Roman"/>
          <w:sz w:val="24"/>
          <w:szCs w:val="24"/>
        </w:rPr>
        <w:t xml:space="preserve"> </w:t>
      </w:r>
      <w:r w:rsidR="00D155FE">
        <w:rPr>
          <w:rFonts w:ascii="Times New Roman" w:hAnsi="Times New Roman" w:cs="Times New Roman"/>
          <w:sz w:val="24"/>
          <w:szCs w:val="24"/>
        </w:rPr>
        <w:t>(билеты, проживание, суточные)к закупкам или к денежной компенсации затрат;</w:t>
      </w:r>
    </w:p>
    <w:p w:rsidR="00EB6253" w:rsidRDefault="00D155FE" w:rsidP="00FD610E">
      <w:pPr>
        <w:widowControl w:val="0"/>
        <w:suppressAutoHyphens/>
        <w:ind w:firstLine="720"/>
        <w:rPr>
          <w:sz w:val="24"/>
          <w:szCs w:val="24"/>
        </w:rPr>
      </w:pPr>
      <w:r>
        <w:rPr>
          <w:sz w:val="24"/>
          <w:szCs w:val="24"/>
        </w:rPr>
        <w:t>-по учету на забалансов</w:t>
      </w:r>
      <w:r w:rsidR="00EB6253">
        <w:rPr>
          <w:sz w:val="24"/>
          <w:szCs w:val="24"/>
        </w:rPr>
        <w:t>ых</w:t>
      </w:r>
      <w:r>
        <w:rPr>
          <w:sz w:val="24"/>
          <w:szCs w:val="24"/>
        </w:rPr>
        <w:t xml:space="preserve"> счет</w:t>
      </w:r>
      <w:r w:rsidR="00EB6253">
        <w:rPr>
          <w:sz w:val="24"/>
          <w:szCs w:val="24"/>
        </w:rPr>
        <w:t>ах</w:t>
      </w:r>
      <w:r>
        <w:rPr>
          <w:sz w:val="24"/>
          <w:szCs w:val="24"/>
        </w:rPr>
        <w:t xml:space="preserve"> не конкретизирован способ учета объектов основных средств</w:t>
      </w:r>
      <w:r w:rsidRPr="000B4BE7">
        <w:rPr>
          <w:sz w:val="24"/>
          <w:szCs w:val="24"/>
        </w:rPr>
        <w:t xml:space="preserve"> </w:t>
      </w:r>
      <w:r w:rsidRPr="00F53070">
        <w:rPr>
          <w:sz w:val="24"/>
          <w:szCs w:val="24"/>
        </w:rPr>
        <w:t>по балансовой стоимости введенного в эксплуатацию объекта</w:t>
      </w:r>
      <w:r>
        <w:rPr>
          <w:sz w:val="24"/>
          <w:szCs w:val="24"/>
        </w:rPr>
        <w:t xml:space="preserve"> или </w:t>
      </w:r>
      <w:r w:rsidRPr="00F53070">
        <w:rPr>
          <w:sz w:val="24"/>
          <w:szCs w:val="24"/>
        </w:rPr>
        <w:t>в условной оценке</w:t>
      </w:r>
      <w:r>
        <w:rPr>
          <w:sz w:val="24"/>
          <w:szCs w:val="24"/>
        </w:rPr>
        <w:t>-</w:t>
      </w:r>
      <w:r w:rsidRPr="00F53070">
        <w:rPr>
          <w:sz w:val="24"/>
          <w:szCs w:val="24"/>
        </w:rPr>
        <w:t xml:space="preserve"> один рубль</w:t>
      </w:r>
      <w:r w:rsidR="00FD610E">
        <w:rPr>
          <w:sz w:val="24"/>
          <w:szCs w:val="24"/>
        </w:rPr>
        <w:t xml:space="preserve"> </w:t>
      </w:r>
      <w:r w:rsidR="004D27B6">
        <w:rPr>
          <w:sz w:val="24"/>
          <w:szCs w:val="24"/>
        </w:rPr>
        <w:t>;</w:t>
      </w:r>
    </w:p>
    <w:p w:rsidR="00EB5AB8" w:rsidRDefault="00EB5AB8" w:rsidP="00FD610E">
      <w:pPr>
        <w:widowControl w:val="0"/>
        <w:suppressAutoHyphens/>
        <w:ind w:firstLine="720"/>
        <w:rPr>
          <w:sz w:val="24"/>
          <w:szCs w:val="24"/>
        </w:rPr>
      </w:pPr>
      <w:r>
        <w:rPr>
          <w:sz w:val="24"/>
          <w:szCs w:val="24"/>
        </w:rPr>
        <w:t xml:space="preserve">-не определен способ заполнения Табеля </w:t>
      </w:r>
      <w:r w:rsidR="00FD610E">
        <w:rPr>
          <w:sz w:val="24"/>
          <w:szCs w:val="24"/>
        </w:rPr>
        <w:t xml:space="preserve">учета рабочего времени </w:t>
      </w:r>
      <w:r>
        <w:rPr>
          <w:sz w:val="24"/>
          <w:szCs w:val="24"/>
        </w:rPr>
        <w:t>(ф.0504421):путем учета использования рабочего времени или регистрации различных случаев отклонений от нормального использования рабочего времени</w:t>
      </w:r>
      <w:r w:rsidR="00360000">
        <w:rPr>
          <w:sz w:val="24"/>
          <w:szCs w:val="24"/>
        </w:rPr>
        <w:t xml:space="preserve"> (раздел Методических указаний </w:t>
      </w:r>
      <w:r w:rsidR="00360000" w:rsidRPr="00D9224B">
        <w:rPr>
          <w:color w:val="373737"/>
          <w:sz w:val="24"/>
          <w:szCs w:val="24"/>
          <w:shd w:val="clear" w:color="auto" w:fill="FFFFFF"/>
        </w:rPr>
        <w:t xml:space="preserve">по </w:t>
      </w:r>
      <w:r w:rsidR="00B62769">
        <w:rPr>
          <w:color w:val="373737"/>
          <w:sz w:val="24"/>
          <w:szCs w:val="24"/>
          <w:shd w:val="clear" w:color="auto" w:fill="FFFFFF"/>
        </w:rPr>
        <w:t>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w:t>
      </w:r>
      <w:r w:rsidR="00360000">
        <w:rPr>
          <w:color w:val="373737"/>
          <w:sz w:val="24"/>
          <w:szCs w:val="24"/>
          <w:shd w:val="clear" w:color="auto" w:fill="FFFFFF"/>
        </w:rPr>
        <w:t>, у</w:t>
      </w:r>
      <w:r w:rsidR="00360000">
        <w:rPr>
          <w:sz w:val="24"/>
          <w:szCs w:val="24"/>
        </w:rPr>
        <w:t xml:space="preserve">твержденных приказом Министерства Финансов РФ от </w:t>
      </w:r>
      <w:r w:rsidR="00360000" w:rsidRPr="00270AEA">
        <w:rPr>
          <w:sz w:val="24"/>
          <w:szCs w:val="24"/>
        </w:rPr>
        <w:t>30.03.2015г.№52н</w:t>
      </w:r>
      <w:r w:rsidR="00883123">
        <w:rPr>
          <w:sz w:val="24"/>
          <w:szCs w:val="24"/>
        </w:rPr>
        <w:t>, далее по тексту Методические указания по применению форм первичных учетных документов,</w:t>
      </w:r>
      <w:r w:rsidR="00E633CA">
        <w:rPr>
          <w:sz w:val="24"/>
          <w:szCs w:val="24"/>
        </w:rPr>
        <w:t xml:space="preserve"> </w:t>
      </w:r>
      <w:r w:rsidR="00883123">
        <w:rPr>
          <w:sz w:val="24"/>
          <w:szCs w:val="24"/>
        </w:rPr>
        <w:t>утвержденные приказом</w:t>
      </w:r>
      <w:r w:rsidR="00883123" w:rsidRPr="00883123">
        <w:rPr>
          <w:sz w:val="24"/>
          <w:szCs w:val="24"/>
        </w:rPr>
        <w:t xml:space="preserve"> </w:t>
      </w:r>
      <w:r w:rsidR="00883123">
        <w:rPr>
          <w:sz w:val="24"/>
          <w:szCs w:val="24"/>
        </w:rPr>
        <w:t xml:space="preserve">Министерства Финансов РФ от </w:t>
      </w:r>
      <w:r w:rsidR="00883123" w:rsidRPr="00270AEA">
        <w:rPr>
          <w:sz w:val="24"/>
          <w:szCs w:val="24"/>
        </w:rPr>
        <w:t>30.03.2015г.№52н</w:t>
      </w:r>
      <w:r w:rsidR="00883123">
        <w:rPr>
          <w:sz w:val="24"/>
          <w:szCs w:val="24"/>
        </w:rPr>
        <w:t xml:space="preserve"> </w:t>
      </w:r>
      <w:r w:rsidR="00360000">
        <w:rPr>
          <w:sz w:val="24"/>
          <w:szCs w:val="24"/>
        </w:rPr>
        <w:t>)</w:t>
      </w:r>
      <w:r>
        <w:rPr>
          <w:sz w:val="24"/>
          <w:szCs w:val="24"/>
        </w:rPr>
        <w:t>.</w:t>
      </w:r>
    </w:p>
    <w:p w:rsidR="004810C1" w:rsidRPr="00E93DCB" w:rsidRDefault="004810C1" w:rsidP="00FD610E">
      <w:pPr>
        <w:widowControl w:val="0"/>
        <w:suppressAutoHyphens/>
        <w:ind w:firstLine="720"/>
        <w:rPr>
          <w:b/>
          <w:i/>
          <w:sz w:val="24"/>
          <w:szCs w:val="24"/>
        </w:rPr>
      </w:pPr>
      <w:r w:rsidRPr="00E93DCB">
        <w:rPr>
          <w:b/>
          <w:i/>
          <w:sz w:val="24"/>
          <w:szCs w:val="24"/>
        </w:rPr>
        <w:t>Формы первичных бухгалтерских документов, приложенные к учетной политике МБДОУ Советский д/сад на 2018год, утвержденные приказом Минфина РФ от 15.12.2010г.№173Н являются не действительными, в связи с отменой данного приказа</w:t>
      </w:r>
      <w:r w:rsidR="00E93DCB" w:rsidRPr="00E93DCB">
        <w:rPr>
          <w:b/>
          <w:i/>
          <w:sz w:val="24"/>
          <w:szCs w:val="24"/>
        </w:rPr>
        <w:t xml:space="preserve"> </w:t>
      </w:r>
      <w:r w:rsidRPr="00E93DCB">
        <w:rPr>
          <w:b/>
          <w:i/>
          <w:sz w:val="24"/>
          <w:szCs w:val="24"/>
        </w:rPr>
        <w:t>( Акт о результатах инвентаризации» код формы 0504835,Акт о списании материальных запасов код формы 0504230, Записка-расчет об исчислении среднего заработка при предоставлении отпуска, увольнении и других случаях, код формы 0504425, Табель учета использования рабочего времени и расчета заработной платы, код формы 0504421).</w:t>
      </w:r>
    </w:p>
    <w:p w:rsidR="00DB5774" w:rsidRPr="00DB5774" w:rsidRDefault="00DB5774" w:rsidP="00BD461A">
      <w:pPr>
        <w:ind w:firstLine="720"/>
        <w:rPr>
          <w:b/>
          <w:sz w:val="24"/>
          <w:szCs w:val="24"/>
        </w:rPr>
      </w:pPr>
    </w:p>
    <w:p w:rsidR="007E1D3E" w:rsidRPr="00DB5774" w:rsidRDefault="00584D92" w:rsidP="00BD461A">
      <w:pPr>
        <w:ind w:firstLine="720"/>
        <w:rPr>
          <w:b/>
          <w:sz w:val="24"/>
          <w:szCs w:val="24"/>
        </w:rPr>
      </w:pPr>
      <w:r w:rsidRPr="00DB5774">
        <w:rPr>
          <w:b/>
          <w:sz w:val="24"/>
          <w:szCs w:val="24"/>
        </w:rPr>
        <w:t xml:space="preserve">Проверка учета </w:t>
      </w:r>
      <w:r w:rsidR="007E1D3E" w:rsidRPr="00DB5774">
        <w:rPr>
          <w:b/>
          <w:sz w:val="24"/>
          <w:szCs w:val="24"/>
        </w:rPr>
        <w:t xml:space="preserve"> операций с материальными объектами, относящимися к основным средствам</w:t>
      </w:r>
      <w:r w:rsidR="00F03A8C" w:rsidRPr="00DB5774">
        <w:rPr>
          <w:b/>
          <w:sz w:val="24"/>
          <w:szCs w:val="24"/>
        </w:rPr>
        <w:t xml:space="preserve"> и материальным запасам</w:t>
      </w:r>
      <w:r w:rsidR="007E1D3E" w:rsidRPr="00DB5774">
        <w:rPr>
          <w:b/>
          <w:sz w:val="24"/>
          <w:szCs w:val="24"/>
        </w:rPr>
        <w:t>.</w:t>
      </w:r>
    </w:p>
    <w:p w:rsidR="001A19CA" w:rsidRPr="00C53860" w:rsidRDefault="00F03A8C" w:rsidP="001A19CA">
      <w:pPr>
        <w:ind w:firstLine="426"/>
        <w:rPr>
          <w:b/>
          <w:sz w:val="24"/>
          <w:szCs w:val="24"/>
        </w:rPr>
      </w:pPr>
      <w:r>
        <w:rPr>
          <w:sz w:val="24"/>
        </w:rPr>
        <w:t xml:space="preserve">Аналитический учет </w:t>
      </w:r>
      <w:r w:rsidR="001A19CA">
        <w:rPr>
          <w:sz w:val="24"/>
        </w:rPr>
        <w:t>основных средств и материальных запасов</w:t>
      </w:r>
      <w:r>
        <w:rPr>
          <w:sz w:val="24"/>
        </w:rPr>
        <w:t xml:space="preserve"> в </w:t>
      </w:r>
      <w:r w:rsidR="00414E09">
        <w:rPr>
          <w:sz w:val="24"/>
          <w:szCs w:val="24"/>
        </w:rPr>
        <w:t>МБ</w:t>
      </w:r>
      <w:r w:rsidR="0091458A">
        <w:rPr>
          <w:sz w:val="24"/>
          <w:szCs w:val="24"/>
        </w:rPr>
        <w:t>ДОУ Советский д/сад</w:t>
      </w:r>
      <w:r>
        <w:rPr>
          <w:sz w:val="24"/>
        </w:rPr>
        <w:t xml:space="preserve"> ведется </w:t>
      </w:r>
      <w:r w:rsidR="00C17361">
        <w:rPr>
          <w:sz w:val="24"/>
        </w:rPr>
        <w:t xml:space="preserve">в </w:t>
      </w:r>
      <w:r>
        <w:rPr>
          <w:sz w:val="24"/>
        </w:rPr>
        <w:t xml:space="preserve">соответствии с </w:t>
      </w:r>
      <w:r w:rsidR="001A19CA" w:rsidRPr="00C53860">
        <w:rPr>
          <w:sz w:val="24"/>
          <w:szCs w:val="24"/>
        </w:rPr>
        <w:t>приказ</w:t>
      </w:r>
      <w:r w:rsidR="001A19CA">
        <w:rPr>
          <w:sz w:val="24"/>
          <w:szCs w:val="24"/>
        </w:rPr>
        <w:t>ом</w:t>
      </w:r>
      <w:r w:rsidR="001A19CA" w:rsidRPr="00C53860">
        <w:rPr>
          <w:sz w:val="24"/>
          <w:szCs w:val="24"/>
        </w:rPr>
        <w:t xml:space="preserve"> Министерства Финансов Российской Федерации от 16 декабря 2010г. №174Н «Об утверждении плана счетов бухгалтерского учета бюджетных учреждений и инструкции по его применению»</w:t>
      </w:r>
      <w:r w:rsidR="001A19CA">
        <w:rPr>
          <w:sz w:val="24"/>
          <w:szCs w:val="24"/>
        </w:rPr>
        <w:t>,</w:t>
      </w:r>
      <w:r w:rsidR="001A19CA" w:rsidRPr="001A19CA">
        <w:rPr>
          <w:sz w:val="24"/>
        </w:rPr>
        <w:t xml:space="preserve"> </w:t>
      </w:r>
      <w:r w:rsidR="001A19CA">
        <w:rPr>
          <w:sz w:val="24"/>
        </w:rPr>
        <w:t xml:space="preserve">приказом Министерства финансов </w:t>
      </w:r>
      <w:r w:rsidR="001A19CA" w:rsidRPr="0039522E">
        <w:rPr>
          <w:sz w:val="24"/>
          <w:szCs w:val="24"/>
        </w:rPr>
        <w:t xml:space="preserve">от </w:t>
      </w:r>
      <w:r w:rsidR="00AC7AE6" w:rsidRPr="0057465C">
        <w:rPr>
          <w:sz w:val="24"/>
          <w:szCs w:val="24"/>
        </w:rPr>
        <w:t xml:space="preserve"> 30.03.2015г.№52н</w:t>
      </w:r>
      <w:r w:rsidR="001A19CA" w:rsidRPr="00C53860">
        <w:rPr>
          <w:sz w:val="24"/>
          <w:szCs w:val="24"/>
        </w:rPr>
        <w:t xml:space="preserve">. </w:t>
      </w:r>
    </w:p>
    <w:p w:rsidR="00997215" w:rsidRDefault="00F03A8C" w:rsidP="00F03A8C">
      <w:pPr>
        <w:ind w:firstLine="426"/>
        <w:rPr>
          <w:sz w:val="24"/>
        </w:rPr>
      </w:pPr>
      <w:r>
        <w:rPr>
          <w:sz w:val="24"/>
        </w:rPr>
        <w:t xml:space="preserve">По </w:t>
      </w:r>
      <w:r w:rsidR="00B62D8E">
        <w:rPr>
          <w:sz w:val="24"/>
        </w:rPr>
        <w:t xml:space="preserve">данным </w:t>
      </w:r>
      <w:r w:rsidR="008B7C60">
        <w:rPr>
          <w:sz w:val="24"/>
        </w:rPr>
        <w:t xml:space="preserve">Баланса </w:t>
      </w:r>
      <w:r w:rsidR="00F56536">
        <w:rPr>
          <w:sz w:val="24"/>
        </w:rPr>
        <w:t xml:space="preserve">государственного (муниципального) учреждения </w:t>
      </w:r>
      <w:r w:rsidR="008B7C60">
        <w:rPr>
          <w:sz w:val="24"/>
        </w:rPr>
        <w:t>(ф.0503730)</w:t>
      </w:r>
      <w:r>
        <w:rPr>
          <w:sz w:val="24"/>
        </w:rPr>
        <w:t xml:space="preserve"> по состоянию на 01.01.201</w:t>
      </w:r>
      <w:r w:rsidR="00220DA2">
        <w:rPr>
          <w:sz w:val="24"/>
        </w:rPr>
        <w:t>8</w:t>
      </w:r>
      <w:r>
        <w:rPr>
          <w:sz w:val="24"/>
        </w:rPr>
        <w:t xml:space="preserve">г. </w:t>
      </w:r>
      <w:r w:rsidR="00DD6832">
        <w:rPr>
          <w:sz w:val="24"/>
        </w:rPr>
        <w:t>,</w:t>
      </w:r>
      <w:r>
        <w:rPr>
          <w:sz w:val="24"/>
        </w:rPr>
        <w:t xml:space="preserve">на балансе </w:t>
      </w:r>
      <w:r w:rsidR="008B7C60">
        <w:rPr>
          <w:sz w:val="24"/>
          <w:szCs w:val="24"/>
        </w:rPr>
        <w:t>МБ</w:t>
      </w:r>
      <w:r w:rsidR="00220DA2">
        <w:rPr>
          <w:sz w:val="24"/>
          <w:szCs w:val="24"/>
        </w:rPr>
        <w:t>ДОУ Советский д/сад</w:t>
      </w:r>
      <w:r w:rsidR="008B7C60">
        <w:rPr>
          <w:sz w:val="24"/>
        </w:rPr>
        <w:t xml:space="preserve"> </w:t>
      </w:r>
      <w:r>
        <w:rPr>
          <w:sz w:val="24"/>
        </w:rPr>
        <w:t xml:space="preserve">числились основные средства на сумму </w:t>
      </w:r>
      <w:r w:rsidR="00DD6832">
        <w:rPr>
          <w:sz w:val="24"/>
        </w:rPr>
        <w:t>9</w:t>
      </w:r>
      <w:r w:rsidR="00220DA2">
        <w:rPr>
          <w:sz w:val="24"/>
        </w:rPr>
        <w:t>239,6</w:t>
      </w:r>
      <w:r w:rsidR="007804C7" w:rsidRPr="00DD6832">
        <w:rPr>
          <w:sz w:val="24"/>
        </w:rPr>
        <w:t>тыс.</w:t>
      </w:r>
      <w:r w:rsidRPr="00DD6832">
        <w:rPr>
          <w:sz w:val="24"/>
        </w:rPr>
        <w:t>рублей</w:t>
      </w:r>
      <w:r w:rsidR="00DD6832">
        <w:rPr>
          <w:sz w:val="24"/>
        </w:rPr>
        <w:t>, в том числе:</w:t>
      </w:r>
    </w:p>
    <w:p w:rsidR="00DD6832" w:rsidRDefault="00DD6832" w:rsidP="00F03A8C">
      <w:pPr>
        <w:ind w:firstLine="426"/>
        <w:rPr>
          <w:sz w:val="24"/>
        </w:rPr>
      </w:pPr>
      <w:r>
        <w:rPr>
          <w:sz w:val="24"/>
        </w:rPr>
        <w:t>-недвижимое имущество учреждения-5</w:t>
      </w:r>
      <w:r w:rsidR="00220DA2">
        <w:rPr>
          <w:sz w:val="24"/>
        </w:rPr>
        <w:t>56,6</w:t>
      </w:r>
      <w:r>
        <w:rPr>
          <w:sz w:val="24"/>
        </w:rPr>
        <w:t>тыс.рублей;</w:t>
      </w:r>
    </w:p>
    <w:p w:rsidR="00DD6832" w:rsidRDefault="00DD6832" w:rsidP="00F03A8C">
      <w:pPr>
        <w:ind w:firstLine="426"/>
        <w:rPr>
          <w:sz w:val="24"/>
        </w:rPr>
      </w:pPr>
      <w:r>
        <w:rPr>
          <w:sz w:val="24"/>
        </w:rPr>
        <w:t>-особо ценное движимое имущество учреждения-</w:t>
      </w:r>
      <w:r w:rsidR="00220DA2">
        <w:rPr>
          <w:sz w:val="24"/>
        </w:rPr>
        <w:t>4713,0</w:t>
      </w:r>
      <w:r>
        <w:rPr>
          <w:sz w:val="24"/>
        </w:rPr>
        <w:t>тыс.рублей;</w:t>
      </w:r>
    </w:p>
    <w:p w:rsidR="00DD6832" w:rsidRPr="00DD6832" w:rsidRDefault="00DD6832" w:rsidP="00F03A8C">
      <w:pPr>
        <w:ind w:firstLine="426"/>
        <w:rPr>
          <w:sz w:val="24"/>
        </w:rPr>
      </w:pPr>
      <w:r>
        <w:rPr>
          <w:sz w:val="24"/>
        </w:rPr>
        <w:t>-иное движимое имущество учреждения-</w:t>
      </w:r>
      <w:r w:rsidR="00220DA2">
        <w:rPr>
          <w:sz w:val="24"/>
        </w:rPr>
        <w:t>3970,0</w:t>
      </w:r>
      <w:r>
        <w:rPr>
          <w:sz w:val="24"/>
        </w:rPr>
        <w:t>тыс.рублей.</w:t>
      </w:r>
    </w:p>
    <w:p w:rsidR="00DD6832" w:rsidRDefault="00DD6832" w:rsidP="000B4FB5">
      <w:pPr>
        <w:ind w:firstLine="426"/>
        <w:rPr>
          <w:sz w:val="24"/>
        </w:rPr>
      </w:pPr>
      <w:r>
        <w:rPr>
          <w:sz w:val="24"/>
        </w:rPr>
        <w:t>По данным Баланса государственного (муниципального) учреждения (ф.0503730) по состоянию на 01.01.201</w:t>
      </w:r>
      <w:r w:rsidR="00220DA2">
        <w:rPr>
          <w:sz w:val="24"/>
        </w:rPr>
        <w:t>8</w:t>
      </w:r>
      <w:r>
        <w:rPr>
          <w:sz w:val="24"/>
        </w:rPr>
        <w:t xml:space="preserve">г. ,амортизация основных средств составила </w:t>
      </w:r>
      <w:r w:rsidR="00220DA2">
        <w:rPr>
          <w:sz w:val="24"/>
        </w:rPr>
        <w:t>3195,9</w:t>
      </w:r>
      <w:r>
        <w:rPr>
          <w:sz w:val="24"/>
        </w:rPr>
        <w:t>тыс.рублей, в том числе:</w:t>
      </w:r>
    </w:p>
    <w:p w:rsidR="00DD6832" w:rsidRDefault="00DD6832" w:rsidP="00DD6832">
      <w:pPr>
        <w:ind w:firstLine="426"/>
        <w:rPr>
          <w:sz w:val="24"/>
        </w:rPr>
      </w:pPr>
      <w:r>
        <w:rPr>
          <w:sz w:val="24"/>
        </w:rPr>
        <w:t>-амортизация недвижимого имущества учреждения-5</w:t>
      </w:r>
      <w:r w:rsidR="00220DA2">
        <w:rPr>
          <w:sz w:val="24"/>
        </w:rPr>
        <w:t>56,6</w:t>
      </w:r>
      <w:r>
        <w:rPr>
          <w:sz w:val="24"/>
        </w:rPr>
        <w:t>тыс.рублей;</w:t>
      </w:r>
    </w:p>
    <w:p w:rsidR="00DD6832" w:rsidRDefault="00DD6832" w:rsidP="00DD6832">
      <w:pPr>
        <w:ind w:firstLine="426"/>
        <w:rPr>
          <w:sz w:val="24"/>
        </w:rPr>
      </w:pPr>
      <w:r>
        <w:rPr>
          <w:sz w:val="24"/>
        </w:rPr>
        <w:t>-амортизация особо ценного движимого имущества учреждения-</w:t>
      </w:r>
      <w:r w:rsidR="00220DA2">
        <w:rPr>
          <w:sz w:val="24"/>
        </w:rPr>
        <w:t>78,6</w:t>
      </w:r>
      <w:r>
        <w:rPr>
          <w:sz w:val="24"/>
        </w:rPr>
        <w:t>тыс.рублей;</w:t>
      </w:r>
    </w:p>
    <w:p w:rsidR="00DD6832" w:rsidRPr="00DD6832" w:rsidRDefault="00DD6832" w:rsidP="00DD6832">
      <w:pPr>
        <w:ind w:firstLine="426"/>
        <w:rPr>
          <w:sz w:val="24"/>
        </w:rPr>
      </w:pPr>
      <w:r>
        <w:rPr>
          <w:sz w:val="24"/>
        </w:rPr>
        <w:t>-амортизация иного движимого имущества учреждения-</w:t>
      </w:r>
      <w:r w:rsidR="00220DA2">
        <w:rPr>
          <w:sz w:val="24"/>
        </w:rPr>
        <w:t>2560,7</w:t>
      </w:r>
      <w:r>
        <w:rPr>
          <w:sz w:val="24"/>
        </w:rPr>
        <w:t>тыс.рублей.</w:t>
      </w:r>
    </w:p>
    <w:p w:rsidR="00DD6832" w:rsidRDefault="007D2AA9" w:rsidP="000B4FB5">
      <w:pPr>
        <w:ind w:firstLine="426"/>
        <w:rPr>
          <w:sz w:val="24"/>
        </w:rPr>
      </w:pPr>
      <w:r>
        <w:rPr>
          <w:sz w:val="24"/>
        </w:rPr>
        <w:t>В ходе проверки установлено соответствие данных Баланса государственного (муниципального) учреждения (ф.0503730)</w:t>
      </w:r>
      <w:r w:rsidR="0091458A">
        <w:rPr>
          <w:sz w:val="24"/>
        </w:rPr>
        <w:t xml:space="preserve"> и </w:t>
      </w:r>
      <w:r>
        <w:rPr>
          <w:sz w:val="24"/>
        </w:rPr>
        <w:t>сведений о движении нефинансовых активов учреждения (ф.0503768)</w:t>
      </w:r>
      <w:r w:rsidR="00220DA2">
        <w:rPr>
          <w:sz w:val="24"/>
        </w:rPr>
        <w:t>.</w:t>
      </w:r>
    </w:p>
    <w:p w:rsidR="00220DA2" w:rsidRDefault="00C62DCA" w:rsidP="000B4FB5">
      <w:pPr>
        <w:ind w:firstLine="426"/>
        <w:rPr>
          <w:sz w:val="24"/>
        </w:rPr>
      </w:pPr>
      <w:r>
        <w:rPr>
          <w:sz w:val="24"/>
        </w:rPr>
        <w:t>Проверка</w:t>
      </w:r>
      <w:r w:rsidR="00220DA2">
        <w:rPr>
          <w:sz w:val="24"/>
        </w:rPr>
        <w:t xml:space="preserve"> соответстви</w:t>
      </w:r>
      <w:r>
        <w:rPr>
          <w:sz w:val="24"/>
        </w:rPr>
        <w:t>я</w:t>
      </w:r>
      <w:r w:rsidR="00220DA2">
        <w:rPr>
          <w:sz w:val="24"/>
        </w:rPr>
        <w:t xml:space="preserve"> основных средств отраженных в Балансе с данными Главной книги </w:t>
      </w:r>
      <w:r>
        <w:rPr>
          <w:sz w:val="24"/>
        </w:rPr>
        <w:t>не проведена, в связи с непредставлением для проверки Главной Книги.</w:t>
      </w:r>
    </w:p>
    <w:p w:rsidR="00F03A8C" w:rsidRDefault="00F03A8C" w:rsidP="00F03A8C">
      <w:pPr>
        <w:ind w:firstLine="426"/>
        <w:rPr>
          <w:sz w:val="24"/>
        </w:rPr>
      </w:pPr>
      <w:r>
        <w:rPr>
          <w:sz w:val="24"/>
        </w:rPr>
        <w:t>В течение отчетного года амортизация на основные средства начислялась ежемесячно в размере 1/12 годовой суммы согласно Инструкции.</w:t>
      </w:r>
    </w:p>
    <w:p w:rsidR="000D5683" w:rsidRPr="00E429FA" w:rsidRDefault="000D5683" w:rsidP="000D5683">
      <w:pPr>
        <w:ind w:firstLine="426"/>
        <w:rPr>
          <w:sz w:val="24"/>
          <w:szCs w:val="24"/>
        </w:rPr>
      </w:pPr>
      <w:r w:rsidRPr="00E429FA">
        <w:rPr>
          <w:sz w:val="24"/>
          <w:szCs w:val="24"/>
        </w:rPr>
        <w:lastRenderedPageBreak/>
        <w:t>За текущий период 201</w:t>
      </w:r>
      <w:r w:rsidR="00E429FA" w:rsidRPr="00E429FA">
        <w:rPr>
          <w:sz w:val="24"/>
          <w:szCs w:val="24"/>
        </w:rPr>
        <w:t>8</w:t>
      </w:r>
      <w:r w:rsidRPr="00E429FA">
        <w:rPr>
          <w:sz w:val="24"/>
          <w:szCs w:val="24"/>
        </w:rPr>
        <w:t>года поступ</w:t>
      </w:r>
      <w:r w:rsidR="00E429FA" w:rsidRPr="00E429FA">
        <w:rPr>
          <w:sz w:val="24"/>
          <w:szCs w:val="24"/>
        </w:rPr>
        <w:t xml:space="preserve">ления и выбытия </w:t>
      </w:r>
      <w:r w:rsidRPr="00E429FA">
        <w:rPr>
          <w:sz w:val="24"/>
          <w:szCs w:val="24"/>
        </w:rPr>
        <w:t xml:space="preserve"> основных средств </w:t>
      </w:r>
      <w:r w:rsidR="00E429FA" w:rsidRPr="00E429FA">
        <w:rPr>
          <w:sz w:val="24"/>
          <w:szCs w:val="24"/>
        </w:rPr>
        <w:t xml:space="preserve">не </w:t>
      </w:r>
      <w:r w:rsidR="00E429FA">
        <w:rPr>
          <w:sz w:val="24"/>
          <w:szCs w:val="24"/>
        </w:rPr>
        <w:t>производилось</w:t>
      </w:r>
      <w:r w:rsidR="00E429FA" w:rsidRPr="00E429FA">
        <w:rPr>
          <w:sz w:val="24"/>
          <w:szCs w:val="24"/>
        </w:rPr>
        <w:t>.</w:t>
      </w:r>
    </w:p>
    <w:p w:rsidR="00B4021B" w:rsidRPr="00E429FA" w:rsidRDefault="00B4021B" w:rsidP="00B4021B">
      <w:pPr>
        <w:pStyle w:val="31"/>
        <w:ind w:firstLine="426"/>
        <w:rPr>
          <w:szCs w:val="24"/>
        </w:rPr>
      </w:pPr>
      <w:r w:rsidRPr="00E429FA">
        <w:rPr>
          <w:szCs w:val="24"/>
        </w:rPr>
        <w:t>Аналитический учет полученных основных средств в МБ</w:t>
      </w:r>
      <w:r w:rsidR="00E429FA">
        <w:rPr>
          <w:szCs w:val="24"/>
        </w:rPr>
        <w:t>ДОУ</w:t>
      </w:r>
      <w:r w:rsidRPr="00E429FA">
        <w:rPr>
          <w:szCs w:val="24"/>
        </w:rPr>
        <w:t xml:space="preserve"> Советск</w:t>
      </w:r>
      <w:r w:rsidR="00E429FA">
        <w:rPr>
          <w:szCs w:val="24"/>
        </w:rPr>
        <w:t>ий д/сад</w:t>
      </w:r>
      <w:r w:rsidRPr="00E429FA">
        <w:rPr>
          <w:szCs w:val="24"/>
        </w:rPr>
        <w:t xml:space="preserve">  ведется на инвентарных карточках формы 0504031</w:t>
      </w:r>
      <w:r w:rsidR="001F0D67" w:rsidRPr="00E429FA">
        <w:rPr>
          <w:szCs w:val="24"/>
        </w:rPr>
        <w:t>,</w:t>
      </w:r>
      <w:r w:rsidRPr="00E429FA">
        <w:rPr>
          <w:szCs w:val="24"/>
        </w:rPr>
        <w:t xml:space="preserve"> утвержденных приказом Министерства Финансов Российской Федерации </w:t>
      </w:r>
      <w:r w:rsidR="00542543" w:rsidRPr="00E429FA">
        <w:rPr>
          <w:szCs w:val="24"/>
        </w:rPr>
        <w:t xml:space="preserve">от 30.03.2015г.№52н </w:t>
      </w:r>
      <w:r w:rsidR="00E429FA">
        <w:rPr>
          <w:szCs w:val="24"/>
        </w:rPr>
        <w:t>,</w:t>
      </w:r>
      <w:r w:rsidRPr="00E429FA">
        <w:rPr>
          <w:szCs w:val="24"/>
        </w:rPr>
        <w:t>заведена Оборотно-сальдовая ведомость по нефинансовым активам.</w:t>
      </w:r>
    </w:p>
    <w:p w:rsidR="00DE78F8" w:rsidRPr="00D63DD3" w:rsidRDefault="00DE78F8" w:rsidP="004D505C">
      <w:pPr>
        <w:pStyle w:val="ConsPlusNormal"/>
        <w:widowControl/>
        <w:ind w:firstLine="540"/>
        <w:jc w:val="both"/>
        <w:rPr>
          <w:rFonts w:ascii="Times New Roman" w:hAnsi="Times New Roman" w:cs="Times New Roman"/>
          <w:sz w:val="24"/>
          <w:szCs w:val="24"/>
        </w:rPr>
      </w:pPr>
      <w:r w:rsidRPr="00D63DD3">
        <w:rPr>
          <w:rFonts w:ascii="Times New Roman" w:hAnsi="Times New Roman" w:cs="Times New Roman"/>
          <w:sz w:val="24"/>
          <w:szCs w:val="24"/>
        </w:rPr>
        <w:t>Согласно Справки о наличии имущества и обязательств на забалансовых счетах (ф.0503730) по состоянию на 01.01.201</w:t>
      </w:r>
      <w:r w:rsidR="00E11F97">
        <w:rPr>
          <w:rFonts w:ascii="Times New Roman" w:hAnsi="Times New Roman" w:cs="Times New Roman"/>
          <w:sz w:val="24"/>
          <w:szCs w:val="24"/>
        </w:rPr>
        <w:t>8</w:t>
      </w:r>
      <w:r w:rsidRPr="00D63DD3">
        <w:rPr>
          <w:rFonts w:ascii="Times New Roman" w:hAnsi="Times New Roman" w:cs="Times New Roman"/>
          <w:sz w:val="24"/>
          <w:szCs w:val="24"/>
        </w:rPr>
        <w:t xml:space="preserve">г.на забалансовом счете 21 «Основные средства стоимостью до 3000рублей включительно в эксплуатации» числится остаток стоимостью </w:t>
      </w:r>
      <w:r w:rsidR="00E11F97">
        <w:rPr>
          <w:rFonts w:ascii="Times New Roman" w:hAnsi="Times New Roman" w:cs="Times New Roman"/>
          <w:sz w:val="24"/>
          <w:szCs w:val="24"/>
        </w:rPr>
        <w:t>391,6</w:t>
      </w:r>
      <w:r w:rsidRPr="00D63DD3">
        <w:rPr>
          <w:rFonts w:ascii="Times New Roman" w:hAnsi="Times New Roman" w:cs="Times New Roman"/>
          <w:sz w:val="24"/>
          <w:szCs w:val="24"/>
        </w:rPr>
        <w:t>тыс.рублей.</w:t>
      </w:r>
    </w:p>
    <w:p w:rsidR="004D505C" w:rsidRPr="00D63DD3" w:rsidRDefault="004D505C" w:rsidP="004D505C">
      <w:pPr>
        <w:pStyle w:val="ConsPlusNormal"/>
        <w:widowControl/>
        <w:ind w:firstLine="540"/>
        <w:jc w:val="both"/>
        <w:rPr>
          <w:rFonts w:ascii="Times New Roman" w:hAnsi="Times New Roman" w:cs="Times New Roman"/>
          <w:b/>
          <w:i/>
          <w:sz w:val="24"/>
          <w:szCs w:val="24"/>
        </w:rPr>
      </w:pPr>
      <w:r w:rsidRPr="00D63DD3">
        <w:rPr>
          <w:rFonts w:ascii="Times New Roman" w:hAnsi="Times New Roman" w:cs="Times New Roman"/>
          <w:b/>
          <w:i/>
          <w:sz w:val="24"/>
          <w:szCs w:val="24"/>
        </w:rPr>
        <w:t xml:space="preserve">В нарушение </w:t>
      </w:r>
      <w:r w:rsidR="00E018ED" w:rsidRPr="00D63DD3">
        <w:rPr>
          <w:rFonts w:ascii="Times New Roman" w:hAnsi="Times New Roman" w:cs="Times New Roman"/>
          <w:b/>
          <w:i/>
          <w:sz w:val="24"/>
          <w:szCs w:val="24"/>
        </w:rPr>
        <w:t xml:space="preserve">п.54 Инструкции по применению единого плана счетов бухгалтерского учета </w:t>
      </w:r>
      <w:r w:rsidR="00151B21">
        <w:rPr>
          <w:rFonts w:ascii="Times New Roman" w:hAnsi="Times New Roman" w:cs="Times New Roman"/>
          <w:b/>
          <w:i/>
          <w:sz w:val="24"/>
          <w:szCs w:val="24"/>
        </w:rPr>
        <w:t>,</w:t>
      </w:r>
      <w:r w:rsidR="00E018ED" w:rsidRPr="00D63DD3">
        <w:rPr>
          <w:rFonts w:ascii="Times New Roman" w:hAnsi="Times New Roman" w:cs="Times New Roman"/>
          <w:b/>
          <w:i/>
          <w:sz w:val="24"/>
          <w:szCs w:val="24"/>
        </w:rPr>
        <w:t>утвержденной приказом Министерства Финансов РФ от 01.12.2010г.№157н</w:t>
      </w:r>
      <w:r w:rsidR="00E018ED" w:rsidRPr="00D63DD3">
        <w:rPr>
          <w:b/>
          <w:i/>
          <w:sz w:val="24"/>
          <w:szCs w:val="24"/>
        </w:rPr>
        <w:t>,</w:t>
      </w:r>
      <w:r w:rsidR="00E11F97">
        <w:rPr>
          <w:b/>
          <w:i/>
          <w:sz w:val="24"/>
          <w:szCs w:val="24"/>
        </w:rPr>
        <w:t xml:space="preserve"> </w:t>
      </w:r>
      <w:r w:rsidRPr="00D63DD3">
        <w:rPr>
          <w:rFonts w:ascii="Times New Roman" w:hAnsi="Times New Roman" w:cs="Times New Roman"/>
          <w:b/>
          <w:i/>
          <w:sz w:val="24"/>
          <w:szCs w:val="24"/>
        </w:rPr>
        <w:t xml:space="preserve">регистры аналитического учета </w:t>
      </w:r>
      <w:r w:rsidR="00DE78F8" w:rsidRPr="00D63DD3">
        <w:rPr>
          <w:rFonts w:ascii="Times New Roman" w:hAnsi="Times New Roman" w:cs="Times New Roman"/>
          <w:b/>
          <w:i/>
          <w:sz w:val="24"/>
          <w:szCs w:val="24"/>
        </w:rPr>
        <w:t xml:space="preserve">(карточки количественно-суммового учета материальных ценностей) </w:t>
      </w:r>
      <w:r w:rsidRPr="00D63DD3">
        <w:rPr>
          <w:rFonts w:ascii="Times New Roman" w:hAnsi="Times New Roman" w:cs="Times New Roman"/>
          <w:b/>
          <w:i/>
          <w:sz w:val="24"/>
          <w:szCs w:val="24"/>
        </w:rPr>
        <w:t xml:space="preserve">по забалансовому счету 21"Основные средства стоимостью до 3000 рублей включительно в эксплуатации" </w:t>
      </w:r>
      <w:r w:rsidR="00B86B5B" w:rsidRPr="00D63DD3">
        <w:rPr>
          <w:rFonts w:ascii="Times New Roman" w:hAnsi="Times New Roman" w:cs="Times New Roman"/>
          <w:b/>
          <w:i/>
          <w:sz w:val="24"/>
          <w:szCs w:val="24"/>
        </w:rPr>
        <w:t xml:space="preserve">на сумму </w:t>
      </w:r>
      <w:r w:rsidR="00E11F97">
        <w:rPr>
          <w:rFonts w:ascii="Times New Roman" w:hAnsi="Times New Roman" w:cs="Times New Roman"/>
          <w:b/>
          <w:i/>
          <w:sz w:val="24"/>
          <w:szCs w:val="24"/>
        </w:rPr>
        <w:t>391,6</w:t>
      </w:r>
      <w:r w:rsidR="00B86B5B" w:rsidRPr="00D63DD3">
        <w:rPr>
          <w:rFonts w:ascii="Times New Roman" w:hAnsi="Times New Roman" w:cs="Times New Roman"/>
          <w:b/>
          <w:i/>
          <w:sz w:val="24"/>
          <w:szCs w:val="24"/>
        </w:rPr>
        <w:t xml:space="preserve">тыс.рублей </w:t>
      </w:r>
      <w:r w:rsidRPr="00D63DD3">
        <w:rPr>
          <w:rFonts w:ascii="Times New Roman" w:hAnsi="Times New Roman" w:cs="Times New Roman"/>
          <w:b/>
          <w:i/>
          <w:sz w:val="24"/>
          <w:szCs w:val="24"/>
        </w:rPr>
        <w:t>проверке не представлены.</w:t>
      </w:r>
    </w:p>
    <w:p w:rsidR="004D505C" w:rsidRPr="00D63DD3" w:rsidRDefault="004D505C" w:rsidP="004D505C">
      <w:pPr>
        <w:ind w:firstLine="426"/>
        <w:rPr>
          <w:b/>
          <w:sz w:val="24"/>
          <w:szCs w:val="24"/>
        </w:rPr>
      </w:pPr>
      <w:r w:rsidRPr="00D63DD3">
        <w:rPr>
          <w:b/>
          <w:sz w:val="24"/>
          <w:szCs w:val="24"/>
        </w:rPr>
        <w:t xml:space="preserve">В результате проверки установлено несоблюдение правил бухгалтерского учета на сумму </w:t>
      </w:r>
      <w:r w:rsidR="00E11F97">
        <w:rPr>
          <w:b/>
          <w:sz w:val="24"/>
          <w:szCs w:val="24"/>
        </w:rPr>
        <w:t>391,6</w:t>
      </w:r>
      <w:r w:rsidR="00DE78F8" w:rsidRPr="00D63DD3">
        <w:rPr>
          <w:b/>
          <w:sz w:val="24"/>
          <w:szCs w:val="24"/>
        </w:rPr>
        <w:t>тыс.</w:t>
      </w:r>
      <w:r w:rsidRPr="00D63DD3">
        <w:rPr>
          <w:b/>
          <w:sz w:val="24"/>
          <w:szCs w:val="24"/>
        </w:rPr>
        <w:t>рублей.</w:t>
      </w:r>
    </w:p>
    <w:p w:rsidR="002200FC" w:rsidRDefault="002200FC" w:rsidP="00650C75">
      <w:pPr>
        <w:pStyle w:val="31"/>
        <w:ind w:firstLine="720"/>
        <w:rPr>
          <w:szCs w:val="24"/>
        </w:rPr>
      </w:pPr>
    </w:p>
    <w:p w:rsidR="002200FC" w:rsidRPr="00DB5774" w:rsidRDefault="009A2C07" w:rsidP="00650C75">
      <w:pPr>
        <w:pStyle w:val="31"/>
        <w:ind w:firstLine="720"/>
        <w:rPr>
          <w:b/>
          <w:szCs w:val="24"/>
        </w:rPr>
      </w:pPr>
      <w:r w:rsidRPr="003317D7">
        <w:rPr>
          <w:b/>
          <w:szCs w:val="24"/>
        </w:rPr>
        <w:t xml:space="preserve"> </w:t>
      </w:r>
      <w:r w:rsidR="003317D7" w:rsidRPr="00DB5774">
        <w:rPr>
          <w:b/>
          <w:szCs w:val="24"/>
        </w:rPr>
        <w:t>Проверка р</w:t>
      </w:r>
      <w:r w:rsidRPr="00DB5774">
        <w:rPr>
          <w:b/>
          <w:szCs w:val="24"/>
        </w:rPr>
        <w:t>асчет</w:t>
      </w:r>
      <w:r w:rsidR="003317D7" w:rsidRPr="00DB5774">
        <w:rPr>
          <w:b/>
          <w:szCs w:val="24"/>
        </w:rPr>
        <w:t>ов</w:t>
      </w:r>
      <w:r w:rsidRPr="00DB5774">
        <w:rPr>
          <w:b/>
          <w:szCs w:val="24"/>
        </w:rPr>
        <w:t xml:space="preserve"> с поставщиками и подрядчиками</w:t>
      </w:r>
    </w:p>
    <w:p w:rsidR="0077015F" w:rsidRDefault="00A53F5E" w:rsidP="00AF6B6B">
      <w:pPr>
        <w:pStyle w:val="Default"/>
        <w:ind w:firstLine="720"/>
        <w:jc w:val="both"/>
      </w:pPr>
      <w:r w:rsidRPr="00650C75">
        <w:t xml:space="preserve">Расчеты с поставщиками за поставленные материальные ценности </w:t>
      </w:r>
      <w:r w:rsidR="006079EA" w:rsidRPr="00650C75">
        <w:t>осуществ</w:t>
      </w:r>
      <w:r w:rsidRPr="00650C75">
        <w:t>лялись по договорам на основании накладных на поставку товаров, счетов-фактур</w:t>
      </w:r>
      <w:r w:rsidR="001F0D67">
        <w:t>, актов приемки товаров, работ,</w:t>
      </w:r>
      <w:r w:rsidR="003317D7">
        <w:t xml:space="preserve"> </w:t>
      </w:r>
      <w:r w:rsidR="001F0D67">
        <w:t>услуг</w:t>
      </w:r>
      <w:r w:rsidRPr="00650C75">
        <w:t xml:space="preserve">. </w:t>
      </w:r>
      <w:r w:rsidR="00AF6B6B" w:rsidRPr="00AF6B6B">
        <w:t xml:space="preserve">Учет </w:t>
      </w:r>
      <w:r w:rsidR="00AF6B6B">
        <w:t xml:space="preserve">расчетов </w:t>
      </w:r>
      <w:r w:rsidR="00AF6B6B" w:rsidRPr="00AF6B6B">
        <w:t>ведется в «Журнале операций расчетов с поставщиками и подрядчиками» № 4. Записи в журнал производятся на основании первичных документов</w:t>
      </w:r>
      <w:r w:rsidR="00AF6B6B">
        <w:t xml:space="preserve">. </w:t>
      </w:r>
    </w:p>
    <w:p w:rsidR="003A7E7B" w:rsidRDefault="003A7E7B" w:rsidP="00AF6B6B">
      <w:pPr>
        <w:pStyle w:val="Default"/>
        <w:ind w:firstLine="720"/>
        <w:jc w:val="both"/>
      </w:pPr>
      <w:r>
        <w:t>Заключение гражданско-правовых договоров с поставщиками производилось с учетом норм Федерального закона от 05.04.2013г.№44-ФЗ « О контрактной системе в сфере закупок товаров, работ, услуг для обеспечения государственных и муниципальных нужд».</w:t>
      </w:r>
    </w:p>
    <w:p w:rsidR="0077015F" w:rsidRDefault="0077015F" w:rsidP="00AF6B6B">
      <w:pPr>
        <w:pStyle w:val="Default"/>
        <w:ind w:firstLine="720"/>
        <w:jc w:val="both"/>
      </w:pPr>
      <w:r>
        <w:t>Получение материальных ценностей в бухгалтерском учете подтверждается товарными накладными, оплата за полученные материальные ценности производится на основании выставленного счета.</w:t>
      </w:r>
    </w:p>
    <w:p w:rsidR="00AF6B6B" w:rsidRDefault="00AF6B6B" w:rsidP="00AF6B6B">
      <w:pPr>
        <w:pStyle w:val="Default"/>
        <w:ind w:firstLine="720"/>
        <w:jc w:val="both"/>
      </w:pPr>
      <w:r>
        <w:t>В ходе выборочной проверки установлено, что в</w:t>
      </w:r>
      <w:r w:rsidRPr="00AF6B6B">
        <w:t xml:space="preserve">се </w:t>
      </w:r>
      <w:r>
        <w:t xml:space="preserve">первичные </w:t>
      </w:r>
      <w:r w:rsidRPr="00AF6B6B">
        <w:t xml:space="preserve">документы </w:t>
      </w:r>
      <w:r w:rsidRPr="002648A6">
        <w:rPr>
          <w:sz w:val="28"/>
          <w:szCs w:val="28"/>
        </w:rPr>
        <w:t>своевременно и</w:t>
      </w:r>
      <w:r>
        <w:t xml:space="preserve"> полностью разнесены в Журнале операций</w:t>
      </w:r>
      <w:r w:rsidR="005C4862">
        <w:t>.</w:t>
      </w:r>
    </w:p>
    <w:p w:rsidR="005C4862" w:rsidRDefault="005C4862" w:rsidP="00AF6B6B">
      <w:pPr>
        <w:pStyle w:val="Default"/>
        <w:ind w:firstLine="720"/>
        <w:jc w:val="both"/>
      </w:pPr>
      <w:r>
        <w:t xml:space="preserve">По данным </w:t>
      </w:r>
      <w:r w:rsidRPr="00AF6B6B">
        <w:t>Журнал</w:t>
      </w:r>
      <w:r>
        <w:t>а</w:t>
      </w:r>
      <w:r w:rsidRPr="00AF6B6B">
        <w:t xml:space="preserve"> операций расчетов с поставщиками и подрядчиками № 4</w:t>
      </w:r>
      <w:r>
        <w:t xml:space="preserve"> по состоянию на 01.01.2018г. дебиторская и кредиторская задолженность отсутствовала.</w:t>
      </w:r>
    </w:p>
    <w:p w:rsidR="005C4862" w:rsidRDefault="005C4862" w:rsidP="00AF6B6B">
      <w:pPr>
        <w:pStyle w:val="Default"/>
        <w:ind w:firstLine="720"/>
        <w:jc w:val="both"/>
      </w:pPr>
      <w:r>
        <w:t xml:space="preserve">По данным </w:t>
      </w:r>
      <w:r w:rsidRPr="00AF6B6B">
        <w:t>Журнал</w:t>
      </w:r>
      <w:r>
        <w:t>а</w:t>
      </w:r>
      <w:r w:rsidRPr="00AF6B6B">
        <w:t xml:space="preserve"> операций расчетов с поставщиками и подрядчиками № 4</w:t>
      </w:r>
      <w:r>
        <w:t xml:space="preserve"> по состоянию на 01.10.2018г. кредиторская задолженность составила  181,3тыс.рублей. Просроченная кредиторская задолженность отсутствует.</w:t>
      </w:r>
    </w:p>
    <w:p w:rsidR="00B77C9E" w:rsidRPr="00B77C9E" w:rsidRDefault="00B77C9E" w:rsidP="00B77C9E">
      <w:pPr>
        <w:pStyle w:val="Default"/>
        <w:ind w:firstLine="567"/>
        <w:jc w:val="both"/>
      </w:pPr>
      <w:r w:rsidRPr="00B77C9E">
        <w:t>Кредиторская задолженность по состоянию на 01</w:t>
      </w:r>
      <w:r>
        <w:t>.01.2018г.</w:t>
      </w:r>
      <w:r w:rsidRPr="00B77C9E">
        <w:t xml:space="preserve"> и </w:t>
      </w:r>
      <w:r>
        <w:t>01.10.</w:t>
      </w:r>
      <w:r w:rsidRPr="00B77C9E">
        <w:t>.201</w:t>
      </w:r>
      <w:r>
        <w:t>8</w:t>
      </w:r>
      <w:r w:rsidRPr="00B77C9E">
        <w:t xml:space="preserve"> года </w:t>
      </w:r>
      <w:r>
        <w:t>в разрезе организаций</w:t>
      </w:r>
      <w:r w:rsidRPr="00B77C9E">
        <w:t xml:space="preserve"> представлена в таблице: </w:t>
      </w:r>
    </w:p>
    <w:tbl>
      <w:tblPr>
        <w:tblStyle w:val="aa"/>
        <w:tblW w:w="0" w:type="auto"/>
        <w:tblLook w:val="04A0"/>
      </w:tblPr>
      <w:tblGrid>
        <w:gridCol w:w="959"/>
        <w:gridCol w:w="2981"/>
        <w:gridCol w:w="3256"/>
        <w:gridCol w:w="2551"/>
      </w:tblGrid>
      <w:tr w:rsidR="00B77C9E" w:rsidTr="00B77C9E">
        <w:tc>
          <w:tcPr>
            <w:tcW w:w="959" w:type="dxa"/>
          </w:tcPr>
          <w:p w:rsidR="00B77C9E" w:rsidRPr="00B77C9E" w:rsidRDefault="00B77C9E" w:rsidP="00B77C9E">
            <w:pPr>
              <w:pStyle w:val="Default"/>
              <w:jc w:val="both"/>
            </w:pPr>
            <w:r>
              <w:t>№п/п</w:t>
            </w:r>
          </w:p>
        </w:tc>
        <w:tc>
          <w:tcPr>
            <w:tcW w:w="2981" w:type="dxa"/>
          </w:tcPr>
          <w:p w:rsidR="00B77C9E" w:rsidRPr="00B77C9E" w:rsidRDefault="00B77C9E" w:rsidP="00B77C9E">
            <w:pPr>
              <w:pStyle w:val="Default"/>
              <w:jc w:val="both"/>
            </w:pPr>
            <w:r>
              <w:t>Наименование организации</w:t>
            </w:r>
          </w:p>
        </w:tc>
        <w:tc>
          <w:tcPr>
            <w:tcW w:w="3256" w:type="dxa"/>
          </w:tcPr>
          <w:p w:rsidR="00B77C9E" w:rsidRPr="00B77C9E" w:rsidRDefault="00B77C9E" w:rsidP="00B77C9E">
            <w:pPr>
              <w:pStyle w:val="Default"/>
              <w:jc w:val="both"/>
            </w:pPr>
            <w:r>
              <w:t>Задолженность на 01.01.2018г.</w:t>
            </w:r>
          </w:p>
        </w:tc>
        <w:tc>
          <w:tcPr>
            <w:tcW w:w="2551" w:type="dxa"/>
          </w:tcPr>
          <w:p w:rsidR="00B77C9E" w:rsidRPr="00B77C9E" w:rsidRDefault="00B77C9E" w:rsidP="00B77C9E">
            <w:pPr>
              <w:pStyle w:val="Default"/>
              <w:jc w:val="both"/>
            </w:pPr>
            <w:r>
              <w:t>Задолженность на 01.10.2018г.</w:t>
            </w:r>
          </w:p>
        </w:tc>
      </w:tr>
      <w:tr w:rsidR="00A61157" w:rsidTr="00B77C9E">
        <w:tc>
          <w:tcPr>
            <w:tcW w:w="959" w:type="dxa"/>
          </w:tcPr>
          <w:p w:rsidR="00A61157" w:rsidRDefault="00A61157" w:rsidP="00B77C9E">
            <w:pPr>
              <w:pStyle w:val="Default"/>
              <w:jc w:val="both"/>
            </w:pPr>
            <w:r>
              <w:t>1</w:t>
            </w:r>
          </w:p>
        </w:tc>
        <w:tc>
          <w:tcPr>
            <w:tcW w:w="2981" w:type="dxa"/>
          </w:tcPr>
          <w:p w:rsidR="00A61157" w:rsidRDefault="00A61157" w:rsidP="00B77C9E">
            <w:pPr>
              <w:pStyle w:val="Default"/>
              <w:jc w:val="both"/>
            </w:pPr>
            <w:r>
              <w:t>ИП Лысенко Н.Е.</w:t>
            </w:r>
          </w:p>
        </w:tc>
        <w:tc>
          <w:tcPr>
            <w:tcW w:w="3256" w:type="dxa"/>
          </w:tcPr>
          <w:p w:rsidR="00A61157" w:rsidRDefault="00A61157" w:rsidP="00B77C9E">
            <w:pPr>
              <w:pStyle w:val="Default"/>
              <w:jc w:val="both"/>
            </w:pPr>
            <w:r>
              <w:t>0,00</w:t>
            </w:r>
          </w:p>
        </w:tc>
        <w:tc>
          <w:tcPr>
            <w:tcW w:w="2551" w:type="dxa"/>
          </w:tcPr>
          <w:p w:rsidR="00A61157" w:rsidRDefault="00A61157" w:rsidP="00B77C9E">
            <w:pPr>
              <w:pStyle w:val="Default"/>
              <w:jc w:val="both"/>
            </w:pPr>
            <w:r>
              <w:t>184806,00</w:t>
            </w:r>
          </w:p>
        </w:tc>
      </w:tr>
      <w:tr w:rsidR="00A61157" w:rsidTr="00B77C9E">
        <w:tc>
          <w:tcPr>
            <w:tcW w:w="959" w:type="dxa"/>
          </w:tcPr>
          <w:p w:rsidR="00A61157" w:rsidRDefault="00A61157" w:rsidP="00B77C9E">
            <w:pPr>
              <w:pStyle w:val="Default"/>
              <w:jc w:val="both"/>
            </w:pPr>
            <w:r>
              <w:t>2</w:t>
            </w:r>
          </w:p>
        </w:tc>
        <w:tc>
          <w:tcPr>
            <w:tcW w:w="2981" w:type="dxa"/>
          </w:tcPr>
          <w:p w:rsidR="00A61157" w:rsidRDefault="004C3735" w:rsidP="00B77C9E">
            <w:pPr>
              <w:pStyle w:val="Default"/>
              <w:jc w:val="both"/>
            </w:pPr>
            <w:r>
              <w:t>ОАО «Ростелеком»</w:t>
            </w:r>
          </w:p>
        </w:tc>
        <w:tc>
          <w:tcPr>
            <w:tcW w:w="3256" w:type="dxa"/>
          </w:tcPr>
          <w:p w:rsidR="00A61157" w:rsidRDefault="004C3735" w:rsidP="00B77C9E">
            <w:pPr>
              <w:pStyle w:val="Default"/>
              <w:jc w:val="both"/>
            </w:pPr>
            <w:r>
              <w:t>0,00</w:t>
            </w:r>
          </w:p>
        </w:tc>
        <w:tc>
          <w:tcPr>
            <w:tcW w:w="2551" w:type="dxa"/>
          </w:tcPr>
          <w:p w:rsidR="00A61157" w:rsidRDefault="004C3735" w:rsidP="00B77C9E">
            <w:pPr>
              <w:pStyle w:val="Default"/>
              <w:jc w:val="both"/>
            </w:pPr>
            <w:r>
              <w:t>«-»3540,00</w:t>
            </w:r>
          </w:p>
        </w:tc>
      </w:tr>
      <w:tr w:rsidR="00A61157" w:rsidTr="00B77C9E">
        <w:tc>
          <w:tcPr>
            <w:tcW w:w="959" w:type="dxa"/>
          </w:tcPr>
          <w:p w:rsidR="00A61157" w:rsidRDefault="00A61157" w:rsidP="00B77C9E">
            <w:pPr>
              <w:pStyle w:val="Default"/>
              <w:jc w:val="both"/>
            </w:pPr>
            <w:r>
              <w:t>3</w:t>
            </w:r>
          </w:p>
        </w:tc>
        <w:tc>
          <w:tcPr>
            <w:tcW w:w="2981" w:type="dxa"/>
          </w:tcPr>
          <w:p w:rsidR="00A61157" w:rsidRDefault="004C3735" w:rsidP="00B77C9E">
            <w:pPr>
              <w:pStyle w:val="Default"/>
              <w:jc w:val="both"/>
            </w:pPr>
            <w:r>
              <w:t>Итого</w:t>
            </w:r>
          </w:p>
        </w:tc>
        <w:tc>
          <w:tcPr>
            <w:tcW w:w="3256" w:type="dxa"/>
          </w:tcPr>
          <w:p w:rsidR="00A61157" w:rsidRDefault="00A61157" w:rsidP="00B77C9E">
            <w:pPr>
              <w:pStyle w:val="Default"/>
              <w:jc w:val="both"/>
            </w:pPr>
          </w:p>
        </w:tc>
        <w:tc>
          <w:tcPr>
            <w:tcW w:w="2551" w:type="dxa"/>
          </w:tcPr>
          <w:p w:rsidR="00A61157" w:rsidRDefault="004C3735" w:rsidP="00B77C9E">
            <w:pPr>
              <w:pStyle w:val="Default"/>
              <w:jc w:val="both"/>
            </w:pPr>
            <w:r>
              <w:t>181266,00</w:t>
            </w:r>
          </w:p>
        </w:tc>
      </w:tr>
    </w:tbl>
    <w:p w:rsidR="00B9506F" w:rsidRDefault="00B9506F" w:rsidP="00B9506F">
      <w:pPr>
        <w:ind w:firstLine="720"/>
        <w:rPr>
          <w:sz w:val="24"/>
          <w:szCs w:val="24"/>
        </w:rPr>
      </w:pPr>
      <w:r w:rsidRPr="00D17327">
        <w:rPr>
          <w:sz w:val="24"/>
          <w:szCs w:val="24"/>
        </w:rPr>
        <w:t>В</w:t>
      </w:r>
      <w:r w:rsidR="00CB7EFC">
        <w:rPr>
          <w:sz w:val="24"/>
          <w:szCs w:val="24"/>
        </w:rPr>
        <w:t xml:space="preserve"> </w:t>
      </w:r>
      <w:r>
        <w:rPr>
          <w:sz w:val="24"/>
          <w:szCs w:val="24"/>
        </w:rPr>
        <w:t>ходе проверки организации бухгалтерского учета в МБ</w:t>
      </w:r>
      <w:r w:rsidR="00175D31">
        <w:rPr>
          <w:sz w:val="24"/>
          <w:szCs w:val="24"/>
        </w:rPr>
        <w:t xml:space="preserve">ДОУ </w:t>
      </w:r>
      <w:r>
        <w:rPr>
          <w:sz w:val="24"/>
          <w:szCs w:val="24"/>
        </w:rPr>
        <w:t>Советск</w:t>
      </w:r>
      <w:r w:rsidR="00175D31">
        <w:rPr>
          <w:sz w:val="24"/>
          <w:szCs w:val="24"/>
        </w:rPr>
        <w:t>ий д/сад</w:t>
      </w:r>
      <w:r>
        <w:rPr>
          <w:sz w:val="24"/>
          <w:szCs w:val="24"/>
        </w:rPr>
        <w:t xml:space="preserve"> </w:t>
      </w:r>
      <w:r w:rsidRPr="00D17327">
        <w:rPr>
          <w:sz w:val="24"/>
          <w:szCs w:val="24"/>
        </w:rPr>
        <w:t xml:space="preserve">допускается несоблюдение требований </w:t>
      </w:r>
      <w:r w:rsidRPr="003460FF">
        <w:rPr>
          <w:sz w:val="24"/>
          <w:szCs w:val="24"/>
        </w:rPr>
        <w:t xml:space="preserve">Федерального закона от 06.12.2011г. №402-ФЗ «О бухгалтерском учете» </w:t>
      </w:r>
      <w:r w:rsidRPr="00D17327">
        <w:rPr>
          <w:sz w:val="24"/>
          <w:szCs w:val="24"/>
        </w:rPr>
        <w:t>по  ведени</w:t>
      </w:r>
      <w:r w:rsidR="00097847">
        <w:rPr>
          <w:sz w:val="24"/>
          <w:szCs w:val="24"/>
        </w:rPr>
        <w:t>ю</w:t>
      </w:r>
      <w:r w:rsidRPr="00D17327">
        <w:rPr>
          <w:sz w:val="24"/>
          <w:szCs w:val="24"/>
        </w:rPr>
        <w:t xml:space="preserve"> регистров бюджетного учета, а именно: </w:t>
      </w:r>
    </w:p>
    <w:p w:rsidR="00AF6B6B" w:rsidRDefault="00B9506F" w:rsidP="00B9506F">
      <w:pPr>
        <w:ind w:firstLine="720"/>
        <w:rPr>
          <w:b/>
          <w:sz w:val="24"/>
          <w:szCs w:val="24"/>
        </w:rPr>
      </w:pPr>
      <w:r>
        <w:rPr>
          <w:sz w:val="24"/>
          <w:szCs w:val="24"/>
        </w:rPr>
        <w:t xml:space="preserve">-в Журналах операций №4 расчетов с поставщиками и подрядчиками  </w:t>
      </w:r>
      <w:r w:rsidR="00AF6B6B">
        <w:rPr>
          <w:sz w:val="24"/>
          <w:szCs w:val="24"/>
        </w:rPr>
        <w:t xml:space="preserve">не вынесены обороты для записи в Главную книгу </w:t>
      </w:r>
      <w:r w:rsidR="00AF6B6B" w:rsidRPr="00AF6B6B">
        <w:rPr>
          <w:b/>
          <w:sz w:val="24"/>
          <w:szCs w:val="24"/>
        </w:rPr>
        <w:t xml:space="preserve">по дебету счета </w:t>
      </w:r>
      <w:r w:rsidR="00B41B13">
        <w:rPr>
          <w:b/>
          <w:i/>
          <w:sz w:val="24"/>
          <w:szCs w:val="24"/>
        </w:rPr>
        <w:t>0</w:t>
      </w:r>
      <w:r w:rsidR="00B41B13" w:rsidRPr="0072475A">
        <w:rPr>
          <w:b/>
          <w:i/>
          <w:sz w:val="24"/>
          <w:szCs w:val="24"/>
        </w:rPr>
        <w:t>302000</w:t>
      </w:r>
      <w:r w:rsidR="00B41B13">
        <w:rPr>
          <w:b/>
          <w:i/>
          <w:sz w:val="24"/>
          <w:szCs w:val="24"/>
        </w:rPr>
        <w:t>00 «Расчеты по принятым обязательствам».</w:t>
      </w:r>
    </w:p>
    <w:p w:rsidR="0072475A" w:rsidRDefault="0072475A" w:rsidP="00B9506F">
      <w:pPr>
        <w:ind w:firstLine="720"/>
        <w:rPr>
          <w:sz w:val="24"/>
          <w:szCs w:val="24"/>
        </w:rPr>
      </w:pPr>
      <w:r>
        <w:rPr>
          <w:sz w:val="24"/>
          <w:szCs w:val="24"/>
        </w:rPr>
        <w:t>-в Журналах операций №4 расчетов с поставщиками и подрядчиками  отсутствуют подписи главного бухгалтера Астаниной С.С.</w:t>
      </w:r>
    </w:p>
    <w:p w:rsidR="00FB44BA" w:rsidRPr="00F046C1" w:rsidRDefault="00FB44BA" w:rsidP="00B9506F">
      <w:pPr>
        <w:ind w:firstLine="720"/>
        <w:rPr>
          <w:sz w:val="24"/>
          <w:szCs w:val="24"/>
        </w:rPr>
      </w:pPr>
      <w:r w:rsidRPr="00F046C1">
        <w:rPr>
          <w:sz w:val="24"/>
          <w:szCs w:val="24"/>
        </w:rPr>
        <w:lastRenderedPageBreak/>
        <w:t xml:space="preserve">Согласно </w:t>
      </w:r>
      <w:hyperlink r:id="rId9" w:tgtFrame="_blank" w:history="1">
        <w:r w:rsidRPr="00F046C1">
          <w:rPr>
            <w:rStyle w:val="af3"/>
            <w:color w:val="auto"/>
            <w:sz w:val="24"/>
            <w:szCs w:val="24"/>
          </w:rPr>
          <w:t xml:space="preserve">Федеральному закону </w:t>
        </w:r>
        <w:r w:rsidR="008D6438" w:rsidRPr="003460FF">
          <w:rPr>
            <w:sz w:val="24"/>
            <w:szCs w:val="24"/>
          </w:rPr>
          <w:t xml:space="preserve">от 06.12.2011г. </w:t>
        </w:r>
        <w:r w:rsidR="008D6438">
          <w:rPr>
            <w:sz w:val="24"/>
            <w:szCs w:val="24"/>
          </w:rPr>
          <w:t xml:space="preserve">№402-ФЗ </w:t>
        </w:r>
        <w:r w:rsidRPr="00F046C1">
          <w:rPr>
            <w:rStyle w:val="af3"/>
            <w:color w:val="auto"/>
            <w:sz w:val="24"/>
            <w:szCs w:val="24"/>
          </w:rPr>
          <w:t xml:space="preserve">«О бухгалтерском учёте» </w:t>
        </w:r>
      </w:hyperlink>
      <w:r w:rsidR="008D6438">
        <w:t>,</w:t>
      </w:r>
      <w:r w:rsidRPr="00F046C1">
        <w:rPr>
          <w:sz w:val="24"/>
          <w:szCs w:val="24"/>
        </w:rPr>
        <w:t xml:space="preserve"> все операции в организациях обязательно должны оформляться определёнными первичными документами.</w:t>
      </w:r>
    </w:p>
    <w:p w:rsidR="00D41495" w:rsidRPr="00F046C1" w:rsidRDefault="00D41495" w:rsidP="00B9506F">
      <w:pPr>
        <w:ind w:firstLine="720"/>
        <w:rPr>
          <w:sz w:val="24"/>
          <w:szCs w:val="24"/>
        </w:rPr>
      </w:pPr>
      <w:r w:rsidRPr="00F046C1">
        <w:rPr>
          <w:sz w:val="24"/>
          <w:szCs w:val="24"/>
        </w:rPr>
        <w:t>Товарная накладная выписывается когда необходимо покупателю передать товар.</w:t>
      </w:r>
    </w:p>
    <w:p w:rsidR="00D41495" w:rsidRPr="00F046C1" w:rsidRDefault="00D41495" w:rsidP="00B9506F">
      <w:pPr>
        <w:ind w:firstLine="720"/>
        <w:rPr>
          <w:sz w:val="24"/>
          <w:szCs w:val="24"/>
        </w:rPr>
      </w:pPr>
      <w:r w:rsidRPr="00F046C1">
        <w:rPr>
          <w:sz w:val="24"/>
          <w:szCs w:val="24"/>
        </w:rPr>
        <w:t>На основании счета производится оплата за реализованные товары,</w:t>
      </w:r>
      <w:r w:rsidR="00F046C1" w:rsidRPr="00F046C1">
        <w:rPr>
          <w:sz w:val="24"/>
          <w:szCs w:val="24"/>
        </w:rPr>
        <w:t xml:space="preserve"> </w:t>
      </w:r>
      <w:r w:rsidRPr="00F046C1">
        <w:rPr>
          <w:sz w:val="24"/>
          <w:szCs w:val="24"/>
        </w:rPr>
        <w:t xml:space="preserve">оказанные услуги, выполненные работы. </w:t>
      </w:r>
    </w:p>
    <w:p w:rsidR="00F046C1" w:rsidRPr="00F046C1" w:rsidRDefault="00F046C1" w:rsidP="00B9506F">
      <w:pPr>
        <w:ind w:firstLine="720"/>
        <w:rPr>
          <w:b/>
          <w:i/>
          <w:sz w:val="24"/>
          <w:szCs w:val="24"/>
        </w:rPr>
      </w:pPr>
      <w:r w:rsidRPr="00F046C1">
        <w:rPr>
          <w:b/>
          <w:i/>
          <w:sz w:val="24"/>
          <w:szCs w:val="24"/>
        </w:rPr>
        <w:t xml:space="preserve">В Журналах операций №4 расчетов с поставщиками и подрядчиками  при отражении фактов получения материальных ценностей на счета 10536340 недостоверно указывались </w:t>
      </w:r>
      <w:r w:rsidR="00654EF6">
        <w:rPr>
          <w:b/>
          <w:i/>
          <w:sz w:val="24"/>
          <w:szCs w:val="24"/>
        </w:rPr>
        <w:t xml:space="preserve">наименования </w:t>
      </w:r>
      <w:r w:rsidRPr="00F046C1">
        <w:rPr>
          <w:b/>
          <w:i/>
          <w:sz w:val="24"/>
          <w:szCs w:val="24"/>
        </w:rPr>
        <w:t>документ</w:t>
      </w:r>
      <w:r w:rsidR="00654EF6">
        <w:rPr>
          <w:b/>
          <w:i/>
          <w:sz w:val="24"/>
          <w:szCs w:val="24"/>
        </w:rPr>
        <w:t>ов</w:t>
      </w:r>
      <w:r w:rsidRPr="00F046C1">
        <w:rPr>
          <w:b/>
          <w:i/>
          <w:sz w:val="24"/>
          <w:szCs w:val="24"/>
        </w:rPr>
        <w:t xml:space="preserve"> (основание приобретения)</w:t>
      </w:r>
      <w:r w:rsidR="00654EF6">
        <w:rPr>
          <w:b/>
          <w:i/>
          <w:sz w:val="24"/>
          <w:szCs w:val="24"/>
        </w:rPr>
        <w:t xml:space="preserve"> </w:t>
      </w:r>
      <w:r w:rsidRPr="00F046C1">
        <w:rPr>
          <w:b/>
          <w:i/>
          <w:sz w:val="24"/>
          <w:szCs w:val="24"/>
        </w:rPr>
        <w:t>-счета, вместо товарных накладных.</w:t>
      </w:r>
    </w:p>
    <w:p w:rsidR="00E06397" w:rsidRPr="00F85FE4" w:rsidRDefault="00E06397" w:rsidP="00F85FE4">
      <w:pPr>
        <w:pStyle w:val="ConsPlusTitle"/>
        <w:widowControl/>
        <w:ind w:firstLine="540"/>
        <w:jc w:val="both"/>
        <w:rPr>
          <w:rFonts w:ascii="Times New Roman" w:hAnsi="Times New Roman" w:cs="Times New Roman"/>
          <w:b w:val="0"/>
          <w:sz w:val="24"/>
          <w:szCs w:val="24"/>
        </w:rPr>
      </w:pPr>
      <w:r w:rsidRPr="00E06397">
        <w:rPr>
          <w:rFonts w:ascii="Times New Roman" w:hAnsi="Times New Roman" w:cs="Times New Roman"/>
          <w:b w:val="0"/>
          <w:sz w:val="24"/>
          <w:szCs w:val="24"/>
        </w:rPr>
        <w:t xml:space="preserve">Согласно пункта 11 Инструкции </w:t>
      </w:r>
      <w:r>
        <w:rPr>
          <w:rFonts w:ascii="Times New Roman" w:hAnsi="Times New Roman" w:cs="Times New Roman"/>
          <w:b w:val="0"/>
          <w:sz w:val="24"/>
          <w:szCs w:val="24"/>
        </w:rPr>
        <w:t xml:space="preserve">по применению единого плана счетов бухгалтерского учета </w:t>
      </w:r>
      <w:r w:rsidR="00AF5E86">
        <w:rPr>
          <w:rFonts w:ascii="Times New Roman" w:hAnsi="Times New Roman" w:cs="Times New Roman"/>
          <w:b w:val="0"/>
          <w:sz w:val="24"/>
          <w:szCs w:val="24"/>
        </w:rPr>
        <w:t>,</w:t>
      </w:r>
      <w:r>
        <w:rPr>
          <w:rFonts w:ascii="Times New Roman" w:hAnsi="Times New Roman" w:cs="Times New Roman"/>
          <w:b w:val="0"/>
          <w:sz w:val="24"/>
          <w:szCs w:val="24"/>
        </w:rPr>
        <w:t xml:space="preserve">утвержденной приказом </w:t>
      </w:r>
      <w:r w:rsidRPr="00E06397">
        <w:rPr>
          <w:rFonts w:ascii="Times New Roman" w:hAnsi="Times New Roman"/>
          <w:b w:val="0"/>
          <w:sz w:val="24"/>
          <w:szCs w:val="24"/>
        </w:rPr>
        <w:t>Министерства Финансов Российской Федерации от  01.12.2010 № 157н,</w:t>
      </w:r>
      <w:r w:rsidR="00F85FE4">
        <w:rPr>
          <w:rFonts w:ascii="Times New Roman" w:hAnsi="Times New Roman"/>
          <w:b w:val="0"/>
          <w:sz w:val="24"/>
          <w:szCs w:val="24"/>
        </w:rPr>
        <w:t xml:space="preserve"> </w:t>
      </w:r>
      <w:r w:rsidR="00F85FE4" w:rsidRPr="00F85FE4">
        <w:rPr>
          <w:rFonts w:ascii="Times New Roman" w:hAnsi="Times New Roman"/>
          <w:b w:val="0"/>
          <w:sz w:val="24"/>
          <w:szCs w:val="24"/>
        </w:rPr>
        <w:t>д</w:t>
      </w:r>
      <w:r w:rsidRPr="00F85FE4">
        <w:rPr>
          <w:rFonts w:ascii="Times New Roman" w:hAnsi="Times New Roman" w:cs="Times New Roman"/>
          <w:b w:val="0"/>
          <w:sz w:val="24"/>
          <w:szCs w:val="24"/>
        </w:rPr>
        <w:t>анные проверенных и принятых к учету первичных (сводных) учетных документов систематизируются в хронологическом порядке (</w:t>
      </w:r>
      <w:r w:rsidRPr="00F85FE4">
        <w:rPr>
          <w:rFonts w:ascii="Times New Roman" w:hAnsi="Times New Roman" w:cs="Times New Roman"/>
          <w:sz w:val="24"/>
          <w:szCs w:val="24"/>
        </w:rPr>
        <w:t>по датам совершения операций)</w:t>
      </w:r>
      <w:r w:rsidRPr="00F85FE4">
        <w:rPr>
          <w:rFonts w:ascii="Times New Roman" w:hAnsi="Times New Roman" w:cs="Times New Roman"/>
          <w:b w:val="0"/>
          <w:sz w:val="24"/>
          <w:szCs w:val="24"/>
        </w:rPr>
        <w:t xml:space="preserve"> и (или) группируются по соответствующим счетам бухгалтерского учета накопительным способом с отражением в регистрах бухгалтерского учета</w:t>
      </w:r>
      <w:r w:rsidR="00F85FE4">
        <w:rPr>
          <w:rFonts w:ascii="Times New Roman" w:hAnsi="Times New Roman" w:cs="Times New Roman"/>
          <w:b w:val="0"/>
          <w:sz w:val="24"/>
          <w:szCs w:val="24"/>
        </w:rPr>
        <w:t xml:space="preserve"> (Журналах операций).</w:t>
      </w:r>
    </w:p>
    <w:p w:rsidR="00F85FE4" w:rsidRPr="0027754A" w:rsidRDefault="00F85FE4" w:rsidP="00F85FE4">
      <w:pPr>
        <w:pStyle w:val="ConsPlusNormal"/>
        <w:widowControl/>
        <w:ind w:firstLine="540"/>
        <w:jc w:val="both"/>
        <w:rPr>
          <w:rFonts w:ascii="Times New Roman" w:hAnsi="Times New Roman" w:cs="Times New Roman"/>
          <w:sz w:val="24"/>
          <w:szCs w:val="24"/>
        </w:rPr>
      </w:pPr>
      <w:r w:rsidRPr="00001835">
        <w:rPr>
          <w:rFonts w:ascii="Times New Roman" w:hAnsi="Times New Roman" w:cs="Times New Roman"/>
          <w:sz w:val="24"/>
          <w:szCs w:val="24"/>
        </w:rPr>
        <w:t xml:space="preserve">Записи в регистры бухгалтерского учета (Журналы операций) осуществляются </w:t>
      </w:r>
      <w:r w:rsidRPr="00F85FE4">
        <w:rPr>
          <w:rFonts w:ascii="Times New Roman" w:hAnsi="Times New Roman" w:cs="Times New Roman"/>
          <w:b/>
          <w:i/>
          <w:sz w:val="24"/>
          <w:szCs w:val="24"/>
        </w:rPr>
        <w:t xml:space="preserve">по мере совершения операций и принятия к бухгалтерскому учету первичного (сводного) учетного документа, но не позднее следующего дня после получения первичного </w:t>
      </w:r>
      <w:r w:rsidRPr="0027754A">
        <w:rPr>
          <w:rFonts w:ascii="Times New Roman" w:hAnsi="Times New Roman" w:cs="Times New Roman"/>
          <w:sz w:val="24"/>
          <w:szCs w:val="24"/>
        </w:rPr>
        <w:t>(сводного) учетного документа, как на основании отдельных документов, так и на основании группы однородных документов. Корреспонденция счетов в соответствующем Журнале операций записывается в зависимости от характера операций по дебету одного счета и кредиту другого счета.</w:t>
      </w:r>
    </w:p>
    <w:p w:rsidR="00AE5B0C" w:rsidRDefault="00AE5B0C" w:rsidP="00B9506F">
      <w:pPr>
        <w:ind w:firstLine="720"/>
        <w:rPr>
          <w:b/>
          <w:i/>
          <w:sz w:val="24"/>
          <w:szCs w:val="24"/>
        </w:rPr>
      </w:pPr>
      <w:r w:rsidRPr="00AE5B0C">
        <w:rPr>
          <w:b/>
          <w:i/>
          <w:sz w:val="24"/>
          <w:szCs w:val="24"/>
        </w:rPr>
        <w:t>В нарушение пункта 11 Инструкции по применению единого плана счетов бухгалтерского учета, утвержденной приказом Министерства Финансов Российской Федерации от  01.12.2010 № 157н</w:t>
      </w:r>
      <w:r>
        <w:rPr>
          <w:b/>
          <w:i/>
          <w:sz w:val="24"/>
          <w:szCs w:val="24"/>
        </w:rPr>
        <w:t>,</w:t>
      </w:r>
      <w:r w:rsidR="00B94CD9" w:rsidRPr="00B94CD9">
        <w:rPr>
          <w:b/>
          <w:i/>
          <w:sz w:val="24"/>
          <w:szCs w:val="24"/>
        </w:rPr>
        <w:t xml:space="preserve"> установлено несвоевременное </w:t>
      </w:r>
      <w:r>
        <w:rPr>
          <w:b/>
          <w:i/>
          <w:sz w:val="24"/>
          <w:szCs w:val="24"/>
        </w:rPr>
        <w:t xml:space="preserve">и недостоверное </w:t>
      </w:r>
      <w:r w:rsidR="00B94CD9" w:rsidRPr="00B94CD9">
        <w:rPr>
          <w:b/>
          <w:i/>
          <w:sz w:val="24"/>
          <w:szCs w:val="24"/>
        </w:rPr>
        <w:t>отражение в Журнале операций №4 расчетов с поставщиками и подрядчиками  первичных бухгалтерских документов:</w:t>
      </w:r>
      <w:r w:rsidR="00B94CD9">
        <w:rPr>
          <w:b/>
          <w:i/>
          <w:sz w:val="24"/>
          <w:szCs w:val="24"/>
        </w:rPr>
        <w:t xml:space="preserve"> </w:t>
      </w:r>
    </w:p>
    <w:p w:rsidR="00086165" w:rsidRPr="00086165" w:rsidRDefault="002648A6" w:rsidP="00086165">
      <w:pPr>
        <w:ind w:firstLine="720"/>
        <w:rPr>
          <w:sz w:val="24"/>
          <w:szCs w:val="24"/>
        </w:rPr>
      </w:pPr>
      <w:r>
        <w:rPr>
          <w:sz w:val="24"/>
          <w:szCs w:val="24"/>
        </w:rPr>
        <w:t>-</w:t>
      </w:r>
      <w:r w:rsidRPr="002648A6">
        <w:rPr>
          <w:sz w:val="24"/>
          <w:szCs w:val="24"/>
        </w:rPr>
        <w:t xml:space="preserve"> </w:t>
      </w:r>
      <w:r>
        <w:rPr>
          <w:sz w:val="24"/>
          <w:szCs w:val="24"/>
        </w:rPr>
        <w:t>в Журнале операций №4 расчетов с поставщиками и подрядчиками  за январь 2018года отражено поступление продуктов питания от ИП Лысенко Н.Е.на сумму 19242,0рублей</w:t>
      </w:r>
      <w:r w:rsidR="00B94CD9">
        <w:rPr>
          <w:sz w:val="24"/>
          <w:szCs w:val="24"/>
        </w:rPr>
        <w:t xml:space="preserve"> со ссылкой на счет</w:t>
      </w:r>
      <w:r w:rsidR="00086165">
        <w:rPr>
          <w:sz w:val="24"/>
          <w:szCs w:val="24"/>
        </w:rPr>
        <w:t xml:space="preserve"> (вместо товарной накладной)</w:t>
      </w:r>
      <w:r w:rsidR="00B94CD9">
        <w:rPr>
          <w:sz w:val="24"/>
          <w:szCs w:val="24"/>
        </w:rPr>
        <w:t xml:space="preserve"> от 19.02.2018г.№8</w:t>
      </w:r>
      <w:r w:rsidR="00086165">
        <w:rPr>
          <w:sz w:val="24"/>
          <w:szCs w:val="24"/>
        </w:rPr>
        <w:t xml:space="preserve"> с отражением по дебету счета 10532340 «</w:t>
      </w:r>
      <w:r w:rsidR="00086165" w:rsidRPr="00086165">
        <w:rPr>
          <w:sz w:val="24"/>
          <w:szCs w:val="24"/>
        </w:rPr>
        <w:t>Увеличение стоимости продуктов питания- иного движимого имущества учреждения</w:t>
      </w:r>
      <w:r w:rsidR="00086165">
        <w:rPr>
          <w:sz w:val="24"/>
          <w:szCs w:val="24"/>
        </w:rPr>
        <w:t>»</w:t>
      </w:r>
      <w:r w:rsidR="0039005E">
        <w:rPr>
          <w:sz w:val="24"/>
          <w:szCs w:val="24"/>
        </w:rPr>
        <w:t>.</w:t>
      </w:r>
    </w:p>
    <w:p w:rsidR="002648A6" w:rsidRDefault="00B94CD9" w:rsidP="00B9506F">
      <w:pPr>
        <w:ind w:firstLine="720"/>
        <w:rPr>
          <w:sz w:val="24"/>
          <w:szCs w:val="24"/>
        </w:rPr>
      </w:pPr>
      <w:r>
        <w:rPr>
          <w:sz w:val="24"/>
          <w:szCs w:val="24"/>
        </w:rPr>
        <w:t xml:space="preserve">Фактически продукты питания поступили в кладовую МБДОУ Советский д/сад в феврале месяце по товарным накладным  от 19.02.2018г.№8  и от 26.02.2018г. №9/1. </w:t>
      </w:r>
    </w:p>
    <w:p w:rsidR="0072475A" w:rsidRPr="0072475A" w:rsidRDefault="0072475A" w:rsidP="00B9506F">
      <w:pPr>
        <w:ind w:firstLine="720"/>
        <w:rPr>
          <w:b/>
          <w:i/>
          <w:sz w:val="24"/>
          <w:szCs w:val="24"/>
        </w:rPr>
      </w:pPr>
      <w:r w:rsidRPr="0072475A">
        <w:rPr>
          <w:b/>
          <w:i/>
          <w:sz w:val="24"/>
          <w:szCs w:val="24"/>
        </w:rPr>
        <w:t xml:space="preserve">Проверить соответствие оборотов по дебету и кредиту по счету </w:t>
      </w:r>
      <w:r w:rsidR="00B41B13">
        <w:rPr>
          <w:b/>
          <w:i/>
          <w:sz w:val="24"/>
          <w:szCs w:val="24"/>
        </w:rPr>
        <w:t>0</w:t>
      </w:r>
      <w:r w:rsidRPr="0072475A">
        <w:rPr>
          <w:b/>
          <w:i/>
          <w:sz w:val="24"/>
          <w:szCs w:val="24"/>
        </w:rPr>
        <w:t>302000</w:t>
      </w:r>
      <w:r w:rsidR="00B41B13">
        <w:rPr>
          <w:b/>
          <w:i/>
          <w:sz w:val="24"/>
          <w:szCs w:val="24"/>
        </w:rPr>
        <w:t>00 «Расчеты по принятым обязательствам»</w:t>
      </w:r>
      <w:r w:rsidRPr="0072475A">
        <w:rPr>
          <w:b/>
          <w:i/>
          <w:sz w:val="24"/>
          <w:szCs w:val="24"/>
        </w:rPr>
        <w:t xml:space="preserve"> с данными главной книги не представилось возможным</w:t>
      </w:r>
      <w:r>
        <w:rPr>
          <w:b/>
          <w:i/>
          <w:sz w:val="24"/>
          <w:szCs w:val="24"/>
        </w:rPr>
        <w:t xml:space="preserve"> из-за отсутствия главной книги</w:t>
      </w:r>
      <w:r w:rsidRPr="0072475A">
        <w:rPr>
          <w:b/>
          <w:i/>
          <w:sz w:val="24"/>
          <w:szCs w:val="24"/>
        </w:rPr>
        <w:t>.</w:t>
      </w:r>
    </w:p>
    <w:p w:rsidR="00A53F5E" w:rsidRDefault="00A53F5E" w:rsidP="00511054">
      <w:pPr>
        <w:pStyle w:val="31"/>
        <w:ind w:firstLine="720"/>
      </w:pPr>
      <w:r>
        <w:t>Выборочной проверкой исполнения заключенных с поставщиками договоров по об</w:t>
      </w:r>
      <w:r w:rsidR="00B84403">
        <w:t>ъ</w:t>
      </w:r>
      <w:r>
        <w:t>емам,  срокам и качеству нарушений не установлено.</w:t>
      </w:r>
    </w:p>
    <w:p w:rsidR="00E44C00" w:rsidRPr="005E2264" w:rsidRDefault="00FB1E45" w:rsidP="00E44C00">
      <w:pPr>
        <w:ind w:firstLine="709"/>
        <w:rPr>
          <w:sz w:val="24"/>
          <w:szCs w:val="24"/>
        </w:rPr>
      </w:pPr>
      <w:r>
        <w:rPr>
          <w:sz w:val="24"/>
          <w:szCs w:val="24"/>
        </w:rPr>
        <w:t xml:space="preserve">  </w:t>
      </w:r>
      <w:r w:rsidR="00E44C00" w:rsidRPr="005E2264">
        <w:rPr>
          <w:sz w:val="24"/>
          <w:szCs w:val="24"/>
        </w:rPr>
        <w:t>В ходе проверки были проведены контрольные мероприятия по подтверждению достоверности данных бухгалтерского учета авансирования и исполнения муниципальных контрактов</w:t>
      </w:r>
      <w:r w:rsidR="00E44C00">
        <w:rPr>
          <w:sz w:val="24"/>
          <w:szCs w:val="24"/>
        </w:rPr>
        <w:t xml:space="preserve"> </w:t>
      </w:r>
      <w:r w:rsidR="00E44C00" w:rsidRPr="005E2264">
        <w:rPr>
          <w:sz w:val="24"/>
          <w:szCs w:val="24"/>
        </w:rPr>
        <w:t>(договоров) за проверяемый период. </w:t>
      </w:r>
    </w:p>
    <w:p w:rsidR="00E44C00" w:rsidRPr="00C84C89" w:rsidRDefault="00E44C00" w:rsidP="00E44C00">
      <w:pPr>
        <w:ind w:firstLine="709"/>
        <w:rPr>
          <w:sz w:val="24"/>
          <w:szCs w:val="24"/>
        </w:rPr>
      </w:pPr>
      <w:r w:rsidRPr="00C84C89">
        <w:rPr>
          <w:sz w:val="24"/>
          <w:szCs w:val="24"/>
        </w:rPr>
        <w:t>В ходе проверки заключенных гражданско-правовых договоров было проверено наличие соответствующих документов, подтверждающих фактическое исполнение контрактов. Необходимо отметить, что за весь проверяемый период окончательная оплата исполненных договоров производилась обоснованно и только при наличии оправдательных документов, подтверждающих исполнение  гражданско-правовых договоров (счетов-фактур, накладных, актов приемки выполненных работ).</w:t>
      </w:r>
    </w:p>
    <w:p w:rsidR="008D38A7" w:rsidRDefault="008D38A7" w:rsidP="00C10BDD">
      <w:pPr>
        <w:ind w:firstLine="709"/>
        <w:rPr>
          <w:sz w:val="24"/>
          <w:szCs w:val="24"/>
        </w:rPr>
      </w:pPr>
      <w:r>
        <w:rPr>
          <w:sz w:val="24"/>
          <w:szCs w:val="24"/>
        </w:rPr>
        <w:t xml:space="preserve">В ходе проверки установлено соответствие поставленного товара, выполненной работы или оказанной услуги условиям контракта, своевременность, полнота и достоверность отражения в бухгалтерских документах поставленных товаров, выполненных </w:t>
      </w:r>
      <w:r>
        <w:rPr>
          <w:sz w:val="24"/>
          <w:szCs w:val="24"/>
        </w:rPr>
        <w:lastRenderedPageBreak/>
        <w:t xml:space="preserve">работ, оказанных услуг, соответствие использования  поставленного товара, выполненной работы или оказанной услуги целям осуществления закупок. </w:t>
      </w:r>
    </w:p>
    <w:p w:rsidR="00C972D2" w:rsidRPr="005E2264" w:rsidRDefault="00C972D2" w:rsidP="00C972D2">
      <w:pPr>
        <w:ind w:firstLine="709"/>
        <w:rPr>
          <w:sz w:val="24"/>
          <w:szCs w:val="24"/>
        </w:rPr>
      </w:pPr>
      <w:r w:rsidRPr="005E2264">
        <w:rPr>
          <w:sz w:val="24"/>
          <w:szCs w:val="24"/>
        </w:rPr>
        <w:t xml:space="preserve">Необходимо отметить, что, в целом, исполнение </w:t>
      </w:r>
      <w:r>
        <w:rPr>
          <w:sz w:val="24"/>
          <w:szCs w:val="24"/>
        </w:rPr>
        <w:t>договоров</w:t>
      </w:r>
      <w:r w:rsidRPr="005E2264">
        <w:rPr>
          <w:sz w:val="24"/>
          <w:szCs w:val="24"/>
        </w:rPr>
        <w:t xml:space="preserve"> осуществлялось в соответствии с нормами Федерального закона </w:t>
      </w:r>
      <w:r w:rsidRPr="00C02D78">
        <w:rPr>
          <w:sz w:val="24"/>
          <w:szCs w:val="24"/>
        </w:rPr>
        <w:t xml:space="preserve">05.04.2013 №44-ФЗ </w:t>
      </w:r>
      <w:r>
        <w:rPr>
          <w:sz w:val="24"/>
          <w:szCs w:val="24"/>
        </w:rPr>
        <w:t>,</w:t>
      </w:r>
      <w:r w:rsidRPr="005E2264">
        <w:rPr>
          <w:sz w:val="24"/>
          <w:szCs w:val="24"/>
        </w:rPr>
        <w:t>а также иными правовыми актами Российской Федерации, Ростовской области по вопросам организации государственных и муниципальных закупок .</w:t>
      </w:r>
    </w:p>
    <w:p w:rsidR="00A42422" w:rsidRPr="00A66A5B" w:rsidRDefault="00A42422" w:rsidP="00A42422">
      <w:pPr>
        <w:pStyle w:val="31"/>
        <w:ind w:firstLine="720"/>
        <w:rPr>
          <w:b/>
          <w:szCs w:val="24"/>
        </w:rPr>
      </w:pPr>
      <w:r>
        <w:rPr>
          <w:b/>
          <w:szCs w:val="24"/>
        </w:rPr>
        <w:t xml:space="preserve">                            </w:t>
      </w:r>
      <w:r w:rsidRPr="00A66A5B">
        <w:rPr>
          <w:b/>
          <w:szCs w:val="24"/>
        </w:rPr>
        <w:t>Учет продуктов питания</w:t>
      </w:r>
    </w:p>
    <w:p w:rsidR="00A42422" w:rsidRPr="00601B24" w:rsidRDefault="00A42422" w:rsidP="00A66A5B">
      <w:pPr>
        <w:pStyle w:val="11"/>
        <w:ind w:firstLine="708"/>
        <w:jc w:val="both"/>
        <w:rPr>
          <w:rFonts w:ascii="Times New Roman" w:hAnsi="Times New Roman"/>
          <w:sz w:val="24"/>
          <w:szCs w:val="24"/>
        </w:rPr>
      </w:pPr>
      <w:r w:rsidRPr="00601B24">
        <w:rPr>
          <w:rFonts w:ascii="Times New Roman" w:hAnsi="Times New Roman"/>
          <w:sz w:val="24"/>
          <w:szCs w:val="24"/>
        </w:rPr>
        <w:t>В соответствии с приказом Министерства Финансов от 16 декабря 2010г. №174Н</w:t>
      </w:r>
      <w:r w:rsidR="00A66A5B" w:rsidRPr="00F12E92">
        <w:rPr>
          <w:rFonts w:ascii="Times New Roman" w:hAnsi="Times New Roman"/>
          <w:sz w:val="24"/>
          <w:szCs w:val="24"/>
        </w:rPr>
        <w:t>«Об утверждении плана счетов бухгалтерского учета бюджетных учреждений и инструкции по его применению»</w:t>
      </w:r>
      <w:r w:rsidR="00A66A5B">
        <w:rPr>
          <w:rFonts w:ascii="Times New Roman" w:hAnsi="Times New Roman"/>
          <w:sz w:val="24"/>
          <w:szCs w:val="24"/>
        </w:rPr>
        <w:t xml:space="preserve"> в бухгалтерском учете МБДОУ Советский д/сад</w:t>
      </w:r>
      <w:r w:rsidRPr="00601B24">
        <w:t xml:space="preserve"> </w:t>
      </w:r>
      <w:r w:rsidRPr="00601B24">
        <w:rPr>
          <w:rFonts w:ascii="Times New Roman" w:hAnsi="Times New Roman"/>
          <w:sz w:val="24"/>
          <w:szCs w:val="24"/>
        </w:rPr>
        <w:t>поступление продуктов питания в 201</w:t>
      </w:r>
      <w:r>
        <w:rPr>
          <w:rFonts w:ascii="Times New Roman" w:hAnsi="Times New Roman"/>
          <w:sz w:val="24"/>
          <w:szCs w:val="24"/>
        </w:rPr>
        <w:t>8</w:t>
      </w:r>
      <w:r w:rsidRPr="00601B24">
        <w:rPr>
          <w:rFonts w:ascii="Times New Roman" w:hAnsi="Times New Roman"/>
          <w:sz w:val="24"/>
          <w:szCs w:val="24"/>
        </w:rPr>
        <w:t>году  отражено на счете бухгалтерского учета 0010532</w:t>
      </w:r>
      <w:r w:rsidR="008235D2">
        <w:rPr>
          <w:rFonts w:ascii="Times New Roman" w:hAnsi="Times New Roman"/>
          <w:sz w:val="24"/>
          <w:szCs w:val="24"/>
        </w:rPr>
        <w:t>340</w:t>
      </w:r>
      <w:r w:rsidR="00F607F6">
        <w:rPr>
          <w:rFonts w:ascii="Times New Roman" w:hAnsi="Times New Roman"/>
          <w:sz w:val="24"/>
          <w:szCs w:val="24"/>
        </w:rPr>
        <w:t xml:space="preserve"> </w:t>
      </w:r>
      <w:r w:rsidRPr="00F607F6">
        <w:rPr>
          <w:rFonts w:ascii="Times New Roman" w:hAnsi="Times New Roman"/>
          <w:sz w:val="24"/>
          <w:szCs w:val="24"/>
        </w:rPr>
        <w:t>«</w:t>
      </w:r>
      <w:r w:rsidR="00F607F6" w:rsidRPr="00F607F6">
        <w:rPr>
          <w:rFonts w:ascii="Times New Roman" w:hAnsi="Times New Roman"/>
          <w:sz w:val="24"/>
          <w:szCs w:val="24"/>
        </w:rPr>
        <w:t>Увеличение стоимости продуктов питания- иного движимого имущества учреждения</w:t>
      </w:r>
      <w:r w:rsidRPr="00601B24">
        <w:rPr>
          <w:rFonts w:ascii="Times New Roman" w:hAnsi="Times New Roman"/>
          <w:sz w:val="24"/>
          <w:szCs w:val="24"/>
        </w:rPr>
        <w:t>», в регистрах бухгалтерского учета Журнале операций  №4 расчетов с поставщиками и подрядчиками, Журнале операций по выбытию и перемещению неф</w:t>
      </w:r>
      <w:r w:rsidR="00D30B7A">
        <w:rPr>
          <w:rFonts w:ascii="Times New Roman" w:hAnsi="Times New Roman"/>
          <w:sz w:val="24"/>
          <w:szCs w:val="24"/>
        </w:rPr>
        <w:t>инансовых активов</w:t>
      </w:r>
      <w:r w:rsidRPr="00601B24">
        <w:rPr>
          <w:rFonts w:ascii="Times New Roman" w:hAnsi="Times New Roman"/>
          <w:sz w:val="24"/>
          <w:szCs w:val="24"/>
        </w:rPr>
        <w:t>.</w:t>
      </w:r>
    </w:p>
    <w:p w:rsidR="00A42422" w:rsidRDefault="00A42422" w:rsidP="00A66A5B">
      <w:pPr>
        <w:pStyle w:val="31"/>
      </w:pPr>
      <w:r>
        <w:rPr>
          <w:szCs w:val="24"/>
        </w:rPr>
        <w:t>В пр</w:t>
      </w:r>
      <w:r w:rsidRPr="00433D5E">
        <w:rPr>
          <w:szCs w:val="24"/>
        </w:rPr>
        <w:t>оверяемом периоде обеспечени</w:t>
      </w:r>
      <w:r w:rsidR="00D30B7A">
        <w:rPr>
          <w:szCs w:val="24"/>
        </w:rPr>
        <w:t>е</w:t>
      </w:r>
      <w:r w:rsidRPr="00433D5E">
        <w:rPr>
          <w:szCs w:val="24"/>
        </w:rPr>
        <w:t xml:space="preserve"> питанием </w:t>
      </w:r>
      <w:r w:rsidR="00D30B7A">
        <w:rPr>
          <w:szCs w:val="24"/>
        </w:rPr>
        <w:t xml:space="preserve">детей </w:t>
      </w:r>
      <w:r w:rsidRPr="00433D5E">
        <w:rPr>
          <w:szCs w:val="24"/>
        </w:rPr>
        <w:t>в М</w:t>
      </w:r>
      <w:r>
        <w:rPr>
          <w:szCs w:val="24"/>
        </w:rPr>
        <w:t>Б</w:t>
      </w:r>
      <w:r w:rsidRPr="00433D5E">
        <w:rPr>
          <w:szCs w:val="24"/>
        </w:rPr>
        <w:t xml:space="preserve">ДОУ </w:t>
      </w:r>
      <w:r>
        <w:rPr>
          <w:szCs w:val="24"/>
        </w:rPr>
        <w:t>Советский д/с</w:t>
      </w:r>
      <w:r w:rsidRPr="00433D5E">
        <w:rPr>
          <w:szCs w:val="24"/>
        </w:rPr>
        <w:t xml:space="preserve"> осуществлялось в соответствии с </w:t>
      </w:r>
      <w:r>
        <w:rPr>
          <w:szCs w:val="24"/>
        </w:rPr>
        <w:t>з</w:t>
      </w:r>
      <w:r w:rsidRPr="00433D5E">
        <w:rPr>
          <w:szCs w:val="24"/>
        </w:rPr>
        <w:t xml:space="preserve">аконом Российской Федерации от 10.07.1992 № 3266-1 «Об образовании», </w:t>
      </w:r>
      <w:r>
        <w:rPr>
          <w:szCs w:val="24"/>
        </w:rPr>
        <w:t>з</w:t>
      </w:r>
      <w:r w:rsidRPr="00433D5E">
        <w:rPr>
          <w:szCs w:val="24"/>
        </w:rPr>
        <w:t xml:space="preserve">аконом </w:t>
      </w:r>
      <w:r>
        <w:rPr>
          <w:szCs w:val="24"/>
        </w:rPr>
        <w:t>Ростовской</w:t>
      </w:r>
      <w:r w:rsidRPr="00433D5E">
        <w:rPr>
          <w:szCs w:val="24"/>
        </w:rPr>
        <w:t xml:space="preserve"> области от </w:t>
      </w:r>
      <w:r>
        <w:rPr>
          <w:szCs w:val="24"/>
        </w:rPr>
        <w:t>14.11.2013</w:t>
      </w:r>
      <w:r w:rsidRPr="00433D5E">
        <w:rPr>
          <w:szCs w:val="24"/>
        </w:rPr>
        <w:t xml:space="preserve">№ </w:t>
      </w:r>
      <w:r>
        <w:rPr>
          <w:szCs w:val="24"/>
        </w:rPr>
        <w:t>26-ЗС</w:t>
      </w:r>
      <w:r w:rsidR="00A66A5B">
        <w:rPr>
          <w:szCs w:val="24"/>
        </w:rPr>
        <w:t xml:space="preserve"> «Об образовании».</w:t>
      </w:r>
      <w:r w:rsidRPr="00433D5E">
        <w:rPr>
          <w:szCs w:val="24"/>
        </w:rPr>
        <w:t xml:space="preserve"> Поставка продуктов для организации питания воспитанников М</w:t>
      </w:r>
      <w:r>
        <w:rPr>
          <w:szCs w:val="24"/>
        </w:rPr>
        <w:t>Б</w:t>
      </w:r>
      <w:r w:rsidRPr="00433D5E">
        <w:rPr>
          <w:szCs w:val="24"/>
        </w:rPr>
        <w:t xml:space="preserve">ДОУ </w:t>
      </w:r>
      <w:r>
        <w:rPr>
          <w:szCs w:val="24"/>
        </w:rPr>
        <w:t>Советский д/сада</w:t>
      </w:r>
      <w:r w:rsidRPr="00433D5E">
        <w:rPr>
          <w:szCs w:val="24"/>
        </w:rPr>
        <w:t xml:space="preserve"> осуществлялась в соответствии с </w:t>
      </w:r>
      <w:r>
        <w:rPr>
          <w:szCs w:val="24"/>
        </w:rPr>
        <w:t>договорами</w:t>
      </w:r>
      <w:r w:rsidRPr="00433D5E">
        <w:rPr>
          <w:szCs w:val="24"/>
        </w:rPr>
        <w:t xml:space="preserve"> на поставку продуктов питания, заключенны</w:t>
      </w:r>
      <w:r>
        <w:rPr>
          <w:szCs w:val="24"/>
        </w:rPr>
        <w:t>ми</w:t>
      </w:r>
      <w:r w:rsidRPr="00433D5E">
        <w:rPr>
          <w:szCs w:val="24"/>
        </w:rPr>
        <w:t xml:space="preserve"> в соответствии с требованиями Федерального закона от </w:t>
      </w:r>
      <w:r>
        <w:rPr>
          <w:szCs w:val="24"/>
        </w:rPr>
        <w:t>05.04.2013г.</w:t>
      </w:r>
      <w:r w:rsidRPr="00433D5E">
        <w:rPr>
          <w:szCs w:val="24"/>
        </w:rPr>
        <w:t xml:space="preserve"> № </w:t>
      </w:r>
      <w:r>
        <w:rPr>
          <w:szCs w:val="24"/>
        </w:rPr>
        <w:t>4</w:t>
      </w:r>
      <w:r w:rsidRPr="00433D5E">
        <w:rPr>
          <w:szCs w:val="24"/>
        </w:rPr>
        <w:t>4-ФЗ «</w:t>
      </w:r>
      <w:r>
        <w:rPr>
          <w:szCs w:val="24"/>
        </w:rPr>
        <w:t xml:space="preserve"> О контрактной системе в сфере закупок товаров, работ, услуг для обеспечения государственных и муниципальных нужд </w:t>
      </w:r>
      <w:r w:rsidRPr="00433D5E">
        <w:rPr>
          <w:szCs w:val="24"/>
        </w:rPr>
        <w:t xml:space="preserve">». </w:t>
      </w:r>
      <w:r>
        <w:t xml:space="preserve">Расчеты с поставщиками за поставленные материальные ценности осуществлялись по договорам на основании накладных на поставку товаров, счетов-фактур . </w:t>
      </w:r>
    </w:p>
    <w:p w:rsidR="00DC35A9" w:rsidRPr="00AC67C6" w:rsidRDefault="00DC35A9" w:rsidP="00DC35A9">
      <w:pPr>
        <w:pStyle w:val="ConsPlusNormal"/>
        <w:ind w:firstLine="540"/>
        <w:jc w:val="both"/>
        <w:rPr>
          <w:rFonts w:ascii="Times New Roman" w:hAnsi="Times New Roman" w:cs="Times New Roman"/>
          <w:b/>
          <w:sz w:val="24"/>
          <w:szCs w:val="24"/>
        </w:rPr>
      </w:pPr>
      <w:r w:rsidRPr="00AC67C6">
        <w:rPr>
          <w:rFonts w:ascii="Times New Roman" w:hAnsi="Times New Roman" w:cs="Times New Roman"/>
          <w:b/>
          <w:i/>
          <w:sz w:val="24"/>
          <w:szCs w:val="24"/>
        </w:rPr>
        <w:t xml:space="preserve">В ходе проверки установлено, что МБДОУ </w:t>
      </w:r>
      <w:r>
        <w:rPr>
          <w:rFonts w:ascii="Times New Roman" w:hAnsi="Times New Roman" w:cs="Times New Roman"/>
          <w:b/>
          <w:i/>
          <w:sz w:val="24"/>
          <w:szCs w:val="24"/>
        </w:rPr>
        <w:t>Советским</w:t>
      </w:r>
      <w:r w:rsidRPr="00AC67C6">
        <w:rPr>
          <w:rFonts w:ascii="Times New Roman" w:hAnsi="Times New Roman" w:cs="Times New Roman"/>
          <w:b/>
          <w:i/>
          <w:sz w:val="24"/>
          <w:szCs w:val="24"/>
        </w:rPr>
        <w:t xml:space="preserve"> д/садом допускается несоблюдение требований ст.9 Федерального закона от 06.12.2011г. №402-ФЗ «О бухгалтерском учете»</w:t>
      </w:r>
      <w:r>
        <w:rPr>
          <w:rFonts w:ascii="Times New Roman" w:hAnsi="Times New Roman" w:cs="Times New Roman"/>
          <w:b/>
          <w:i/>
          <w:sz w:val="24"/>
          <w:szCs w:val="24"/>
        </w:rPr>
        <w:t>, п.</w:t>
      </w:r>
      <w:r w:rsidRPr="00CA0E3A">
        <w:rPr>
          <w:rFonts w:ascii="Times New Roman" w:hAnsi="Times New Roman" w:cs="Times New Roman"/>
          <w:b/>
          <w:i/>
          <w:sz w:val="24"/>
          <w:szCs w:val="24"/>
        </w:rPr>
        <w:t>8</w:t>
      </w:r>
      <w:r>
        <w:rPr>
          <w:rFonts w:ascii="Times New Roman" w:hAnsi="Times New Roman" w:cs="Times New Roman"/>
          <w:b/>
          <w:i/>
          <w:sz w:val="24"/>
          <w:szCs w:val="24"/>
        </w:rPr>
        <w:t xml:space="preserve"> </w:t>
      </w:r>
      <w:r w:rsidRPr="00CA0E3A">
        <w:rPr>
          <w:rFonts w:ascii="Times New Roman" w:hAnsi="Times New Roman" w:cs="Times New Roman"/>
          <w:b/>
          <w:i/>
          <w:sz w:val="24"/>
          <w:szCs w:val="24"/>
        </w:rPr>
        <w:t>Инструкции по применению единого плана счетов бухгалтерского учета, утвержденной приказом Министерства Финансов Российской Федерации от  01.12.2010 № 157н</w:t>
      </w:r>
      <w:r>
        <w:rPr>
          <w:rFonts w:ascii="Times New Roman" w:hAnsi="Times New Roman" w:cs="Times New Roman"/>
          <w:b/>
          <w:i/>
          <w:sz w:val="24"/>
          <w:szCs w:val="24"/>
        </w:rPr>
        <w:t>,</w:t>
      </w:r>
      <w:r w:rsidRPr="00AC67C6">
        <w:rPr>
          <w:rFonts w:ascii="Times New Roman" w:hAnsi="Times New Roman" w:cs="Times New Roman"/>
          <w:b/>
          <w:i/>
          <w:sz w:val="24"/>
          <w:szCs w:val="24"/>
        </w:rPr>
        <w:t xml:space="preserve"> по заполнению форм первичных документов </w:t>
      </w:r>
      <w:r>
        <w:rPr>
          <w:rFonts w:ascii="Times New Roman" w:hAnsi="Times New Roman" w:cs="Times New Roman"/>
          <w:b/>
          <w:i/>
          <w:sz w:val="24"/>
          <w:szCs w:val="24"/>
        </w:rPr>
        <w:t xml:space="preserve">, </w:t>
      </w:r>
      <w:r w:rsidRPr="00AC67C6">
        <w:rPr>
          <w:rFonts w:ascii="Times New Roman" w:hAnsi="Times New Roman" w:cs="Times New Roman"/>
          <w:b/>
          <w:i/>
          <w:sz w:val="24"/>
          <w:szCs w:val="24"/>
        </w:rPr>
        <w:t xml:space="preserve">а именно: ненадлежащее оформление первичных документов, неполное заполнение </w:t>
      </w:r>
      <w:r>
        <w:rPr>
          <w:rFonts w:ascii="Times New Roman" w:hAnsi="Times New Roman" w:cs="Times New Roman"/>
          <w:b/>
          <w:i/>
          <w:sz w:val="24"/>
          <w:szCs w:val="24"/>
        </w:rPr>
        <w:t>строк</w:t>
      </w:r>
      <w:r w:rsidRPr="00AC67C6">
        <w:rPr>
          <w:rFonts w:ascii="Times New Roman" w:hAnsi="Times New Roman" w:cs="Times New Roman"/>
          <w:b/>
          <w:i/>
          <w:sz w:val="24"/>
          <w:szCs w:val="24"/>
        </w:rPr>
        <w:t xml:space="preserve"> первичных документов:</w:t>
      </w:r>
    </w:p>
    <w:p w:rsidR="00DC35A9" w:rsidRDefault="00DC35A9" w:rsidP="00DC35A9">
      <w:pPr>
        <w:ind w:firstLine="540"/>
        <w:rPr>
          <w:sz w:val="24"/>
          <w:szCs w:val="24"/>
        </w:rPr>
      </w:pPr>
      <w:r>
        <w:rPr>
          <w:sz w:val="24"/>
          <w:szCs w:val="24"/>
        </w:rPr>
        <w:t xml:space="preserve">-во всех товарных накладных на получение продуктов питания </w:t>
      </w:r>
      <w:r w:rsidRPr="0062384E">
        <w:rPr>
          <w:sz w:val="24"/>
          <w:szCs w:val="24"/>
        </w:rPr>
        <w:t xml:space="preserve"> </w:t>
      </w:r>
      <w:r>
        <w:rPr>
          <w:sz w:val="24"/>
          <w:szCs w:val="24"/>
        </w:rPr>
        <w:t>отсутствует  дата получения товара;</w:t>
      </w:r>
    </w:p>
    <w:p w:rsidR="00DC35A9" w:rsidRDefault="00DC35A9" w:rsidP="00DC35A9">
      <w:pPr>
        <w:ind w:firstLine="540"/>
        <w:rPr>
          <w:sz w:val="24"/>
          <w:szCs w:val="24"/>
        </w:rPr>
      </w:pPr>
      <w:r>
        <w:rPr>
          <w:sz w:val="24"/>
          <w:szCs w:val="24"/>
        </w:rPr>
        <w:t>-в товарных накладных отсутствует подпись лица получившего продукты питания: товарные накладные от 01.02.2018г.№7, от 19.02.2018г.№8.</w:t>
      </w:r>
    </w:p>
    <w:p w:rsidR="00A42422" w:rsidRDefault="00A42422" w:rsidP="00A42422">
      <w:pPr>
        <w:pStyle w:val="a7"/>
        <w:ind w:firstLine="540"/>
        <w:rPr>
          <w:szCs w:val="24"/>
        </w:rPr>
      </w:pPr>
      <w:r>
        <w:rPr>
          <w:szCs w:val="24"/>
        </w:rPr>
        <w:t>В</w:t>
      </w:r>
      <w:r w:rsidRPr="00433D5E">
        <w:rPr>
          <w:szCs w:val="24"/>
        </w:rPr>
        <w:t xml:space="preserve"> проверяемом периоде продукты питания поступали </w:t>
      </w:r>
      <w:r>
        <w:rPr>
          <w:szCs w:val="24"/>
        </w:rPr>
        <w:t>в кладовую</w:t>
      </w:r>
      <w:r w:rsidRPr="00433D5E">
        <w:rPr>
          <w:szCs w:val="24"/>
        </w:rPr>
        <w:t xml:space="preserve"> М</w:t>
      </w:r>
      <w:r>
        <w:rPr>
          <w:szCs w:val="24"/>
        </w:rPr>
        <w:t>Б</w:t>
      </w:r>
      <w:r w:rsidRPr="00433D5E">
        <w:rPr>
          <w:szCs w:val="24"/>
        </w:rPr>
        <w:t xml:space="preserve">ДОУ </w:t>
      </w:r>
      <w:r>
        <w:rPr>
          <w:szCs w:val="24"/>
        </w:rPr>
        <w:t>Советского д/сада</w:t>
      </w:r>
      <w:r w:rsidRPr="00433D5E">
        <w:rPr>
          <w:szCs w:val="24"/>
        </w:rPr>
        <w:t xml:space="preserve"> в соответствии с товарными накладными. Продукты питания хранятся в отдельном помещении , оборудованном под склад, обеспечивающее все условия для полной их сохранности. Отдельное помещение, оборудованное под склад, оснащено необходимыми весовыми приборами, мерной тарой, холодильным оборудованием. В проверяемом периоде при приемке продуктов питания производилась проверка фактического соответствия ассортимента, количества и качества продуктов, указанных в товарной накладной. </w:t>
      </w:r>
      <w:r w:rsidR="003D211D" w:rsidRPr="003D211D">
        <w:rPr>
          <w:szCs w:val="24"/>
        </w:rPr>
        <w:t>Установлено, что все поступившие продукты питания оприходованы по учету в полном объеме.</w:t>
      </w:r>
    </w:p>
    <w:p w:rsidR="00EB5812" w:rsidRPr="00C136C1" w:rsidRDefault="00EB5812" w:rsidP="00EB5812">
      <w:pPr>
        <w:pStyle w:val="ConsPlusNormal"/>
        <w:widowControl/>
        <w:ind w:firstLine="540"/>
        <w:jc w:val="both"/>
        <w:rPr>
          <w:rFonts w:ascii="Times New Roman" w:hAnsi="Times New Roman" w:cs="Times New Roman"/>
          <w:sz w:val="24"/>
          <w:szCs w:val="24"/>
        </w:rPr>
      </w:pPr>
      <w:r w:rsidRPr="00EB5812">
        <w:rPr>
          <w:rFonts w:ascii="Times New Roman" w:hAnsi="Times New Roman" w:cs="Times New Roman"/>
          <w:sz w:val="24"/>
          <w:szCs w:val="24"/>
        </w:rPr>
        <w:t>Согласно раздела 2 «Применение и заполнение форм первичных учетных документов» Методических указаний по  применению форм первичных учетных документов и формированию регистров бухгалтерского учета, утвержденных приказом Министерства финансов от 30.03.2015г.№52н,</w:t>
      </w:r>
      <w:r w:rsidRPr="00AC4C43">
        <w:rPr>
          <w:rFonts w:ascii="Times New Roman" w:hAnsi="Times New Roman" w:cs="Times New Roman"/>
          <w:b/>
          <w:i/>
          <w:sz w:val="24"/>
          <w:szCs w:val="24"/>
        </w:rPr>
        <w:t>учет материальных ценностей</w:t>
      </w:r>
      <w:r w:rsidRPr="00AC4C43">
        <w:rPr>
          <w:rFonts w:ascii="Times New Roman" w:hAnsi="Times New Roman" w:cs="Times New Roman"/>
          <w:sz w:val="24"/>
          <w:szCs w:val="24"/>
        </w:rPr>
        <w:t xml:space="preserve"> в местах хранения в </w:t>
      </w:r>
      <w:r w:rsidRPr="00AC4C43">
        <w:rPr>
          <w:rFonts w:ascii="Times New Roman" w:hAnsi="Times New Roman" w:cs="Times New Roman"/>
          <w:b/>
          <w:i/>
          <w:sz w:val="24"/>
          <w:szCs w:val="24"/>
        </w:rPr>
        <w:t>количественном выражении</w:t>
      </w:r>
      <w:r w:rsidRPr="00AC4C43">
        <w:rPr>
          <w:rFonts w:ascii="Times New Roman" w:hAnsi="Times New Roman" w:cs="Times New Roman"/>
          <w:sz w:val="24"/>
          <w:szCs w:val="24"/>
        </w:rPr>
        <w:t xml:space="preserve"> </w:t>
      </w:r>
      <w:r w:rsidRPr="00AC4C43">
        <w:rPr>
          <w:rFonts w:ascii="Times New Roman" w:hAnsi="Times New Roman" w:cs="Times New Roman"/>
          <w:b/>
          <w:i/>
          <w:sz w:val="24"/>
          <w:szCs w:val="24"/>
        </w:rPr>
        <w:t xml:space="preserve">должен осуществляться в Книге учета материальных ценностей(код формы 0504042)или в Карточке учета материальных ценностей(код формы 0504043). </w:t>
      </w:r>
      <w:r w:rsidRPr="00C136C1">
        <w:rPr>
          <w:rFonts w:ascii="Times New Roman" w:hAnsi="Times New Roman" w:cs="Times New Roman"/>
          <w:sz w:val="24"/>
          <w:szCs w:val="24"/>
        </w:rPr>
        <w:t xml:space="preserve">Учет в Книге </w:t>
      </w:r>
      <w:r>
        <w:rPr>
          <w:rFonts w:ascii="Times New Roman" w:hAnsi="Times New Roman" w:cs="Times New Roman"/>
          <w:sz w:val="24"/>
          <w:szCs w:val="24"/>
        </w:rPr>
        <w:t>(ф.</w:t>
      </w:r>
      <w:r w:rsidRPr="00C136C1">
        <w:rPr>
          <w:rFonts w:ascii="Times New Roman" w:hAnsi="Times New Roman" w:cs="Times New Roman"/>
          <w:sz w:val="24"/>
          <w:szCs w:val="24"/>
        </w:rPr>
        <w:t>0504042</w:t>
      </w:r>
      <w:r>
        <w:rPr>
          <w:rFonts w:ascii="Times New Roman" w:hAnsi="Times New Roman" w:cs="Times New Roman"/>
          <w:sz w:val="24"/>
          <w:szCs w:val="24"/>
        </w:rPr>
        <w:t>)</w:t>
      </w:r>
      <w:r w:rsidRPr="00C136C1">
        <w:rPr>
          <w:rFonts w:ascii="Times New Roman" w:hAnsi="Times New Roman" w:cs="Times New Roman"/>
          <w:sz w:val="24"/>
          <w:szCs w:val="24"/>
        </w:rPr>
        <w:t xml:space="preserve"> ведется материально ответственными лицами по наименованиям, сортам и количеству материалов, готовой продукции, мягкого инвентаря, </w:t>
      </w:r>
      <w:r w:rsidRPr="00C136C1">
        <w:rPr>
          <w:rFonts w:ascii="Times New Roman" w:hAnsi="Times New Roman" w:cs="Times New Roman"/>
          <w:sz w:val="24"/>
          <w:szCs w:val="24"/>
        </w:rPr>
        <w:lastRenderedPageBreak/>
        <w:t>посуды, объектов библиотечных фондов с использованием отдельных страниц по каждому наименованию объекта учета.</w:t>
      </w:r>
    </w:p>
    <w:p w:rsidR="00EB5812" w:rsidRPr="00C136C1" w:rsidRDefault="00EB5812" w:rsidP="00EB5812">
      <w:pPr>
        <w:pStyle w:val="ConsPlusNormal"/>
        <w:widowControl/>
        <w:ind w:firstLine="540"/>
        <w:jc w:val="both"/>
        <w:rPr>
          <w:rFonts w:ascii="Times New Roman" w:hAnsi="Times New Roman" w:cs="Times New Roman"/>
          <w:sz w:val="24"/>
          <w:szCs w:val="24"/>
        </w:rPr>
      </w:pPr>
      <w:r w:rsidRPr="00C136C1">
        <w:rPr>
          <w:rFonts w:ascii="Times New Roman" w:hAnsi="Times New Roman" w:cs="Times New Roman"/>
          <w:sz w:val="24"/>
          <w:szCs w:val="24"/>
        </w:rPr>
        <w:t>Учреждение систематически осуществляет контроль за поступлением и расходованием материальных ценностей, находящихся на складе (в местах хранения), а также производит сверку данных по счетам бухгалтерского учета материальных запасов с записями, которые ведут материально ответственные лица по местам хранения материальных ценностей.</w:t>
      </w:r>
    </w:p>
    <w:p w:rsidR="00EB5812" w:rsidRPr="0029208F" w:rsidRDefault="00EB5812" w:rsidP="00EB5812">
      <w:pPr>
        <w:pStyle w:val="ConsPlusNormal"/>
        <w:widowControl/>
        <w:ind w:firstLine="540"/>
        <w:jc w:val="both"/>
        <w:rPr>
          <w:rFonts w:ascii="Times New Roman" w:hAnsi="Times New Roman" w:cs="Times New Roman"/>
          <w:sz w:val="24"/>
          <w:szCs w:val="24"/>
        </w:rPr>
      </w:pPr>
      <w:r w:rsidRPr="00C136C1">
        <w:rPr>
          <w:rFonts w:ascii="Times New Roman" w:hAnsi="Times New Roman" w:cs="Times New Roman"/>
          <w:sz w:val="24"/>
          <w:szCs w:val="24"/>
        </w:rPr>
        <w:t xml:space="preserve">О результатах проверок должны быть сделаны соответствующие записи на отведенной для этого странице в конце Книги </w:t>
      </w:r>
      <w:r>
        <w:rPr>
          <w:rFonts w:ascii="Times New Roman" w:hAnsi="Times New Roman" w:cs="Times New Roman"/>
          <w:sz w:val="24"/>
          <w:szCs w:val="24"/>
        </w:rPr>
        <w:t>(ф.</w:t>
      </w:r>
      <w:r w:rsidRPr="00C136C1">
        <w:rPr>
          <w:rFonts w:ascii="Times New Roman" w:hAnsi="Times New Roman" w:cs="Times New Roman"/>
          <w:sz w:val="24"/>
          <w:szCs w:val="24"/>
        </w:rPr>
        <w:t>0504042</w:t>
      </w:r>
      <w:r>
        <w:rPr>
          <w:rFonts w:ascii="Times New Roman" w:hAnsi="Times New Roman" w:cs="Times New Roman"/>
          <w:sz w:val="24"/>
          <w:szCs w:val="24"/>
        </w:rPr>
        <w:t>).</w:t>
      </w:r>
      <w:r w:rsidRPr="00C136C1">
        <w:rPr>
          <w:rFonts w:ascii="Times New Roman" w:hAnsi="Times New Roman" w:cs="Times New Roman"/>
          <w:sz w:val="24"/>
          <w:szCs w:val="24"/>
        </w:rPr>
        <w:t xml:space="preserve">При ограниченном объеме наименований материальных ценностей материально ответственные лица вправе вести учет наличия материальных ценностей и операций по их поступлению и выбытию в Карточке учета материальных ценностей </w:t>
      </w:r>
      <w:r>
        <w:rPr>
          <w:rFonts w:ascii="Times New Roman" w:hAnsi="Times New Roman" w:cs="Times New Roman"/>
          <w:sz w:val="24"/>
          <w:szCs w:val="24"/>
        </w:rPr>
        <w:t>(ф.</w:t>
      </w:r>
      <w:r w:rsidRPr="00C136C1">
        <w:rPr>
          <w:rFonts w:ascii="Times New Roman" w:hAnsi="Times New Roman" w:cs="Times New Roman"/>
          <w:sz w:val="24"/>
          <w:szCs w:val="24"/>
        </w:rPr>
        <w:t>0504042</w:t>
      </w:r>
      <w:r>
        <w:rPr>
          <w:rFonts w:ascii="Times New Roman" w:hAnsi="Times New Roman" w:cs="Times New Roman"/>
          <w:sz w:val="24"/>
          <w:szCs w:val="24"/>
        </w:rPr>
        <w:t>).</w:t>
      </w:r>
    </w:p>
    <w:p w:rsidR="00EB5812" w:rsidRPr="00EB5812" w:rsidRDefault="00EB5812" w:rsidP="00A42422">
      <w:pPr>
        <w:pStyle w:val="a7"/>
        <w:ind w:firstLine="540"/>
        <w:rPr>
          <w:b/>
          <w:i/>
          <w:szCs w:val="24"/>
        </w:rPr>
      </w:pPr>
      <w:r w:rsidRPr="00EB5812">
        <w:rPr>
          <w:b/>
          <w:i/>
          <w:szCs w:val="24"/>
        </w:rPr>
        <w:t>В нарушение Методических указаний по  применению форм первичных учетных документов и формированию регистров бухгалтерского учета, утвержденных приказом Министерства финансов от 30.03.2015г.№52н</w:t>
      </w:r>
      <w:r>
        <w:rPr>
          <w:b/>
          <w:i/>
          <w:szCs w:val="24"/>
        </w:rPr>
        <w:t xml:space="preserve"> аналитический учет продуктов питания не ведется в </w:t>
      </w:r>
      <w:r w:rsidRPr="00AC4C43">
        <w:rPr>
          <w:b/>
          <w:i/>
          <w:szCs w:val="24"/>
        </w:rPr>
        <w:t>Книге учета материальных ценностей(код формы 0504042)или в Карточке учета материальных ценностей(код формы 0504043).</w:t>
      </w:r>
    </w:p>
    <w:p w:rsidR="001808C7" w:rsidRPr="00A92703" w:rsidRDefault="001808C7" w:rsidP="001808C7">
      <w:pPr>
        <w:pStyle w:val="ConsPlusNormal"/>
        <w:widowControl/>
        <w:ind w:firstLine="540"/>
        <w:jc w:val="both"/>
        <w:rPr>
          <w:rFonts w:ascii="Times New Roman" w:hAnsi="Times New Roman" w:cs="Times New Roman"/>
          <w:sz w:val="24"/>
          <w:szCs w:val="24"/>
        </w:rPr>
      </w:pPr>
      <w:r w:rsidRPr="00A92703">
        <w:rPr>
          <w:rFonts w:ascii="Times New Roman" w:hAnsi="Times New Roman" w:cs="Times New Roman"/>
          <w:sz w:val="24"/>
          <w:szCs w:val="24"/>
        </w:rPr>
        <w:t>Согласно пункта11</w:t>
      </w:r>
      <w:r>
        <w:rPr>
          <w:rFonts w:ascii="Times New Roman" w:hAnsi="Times New Roman" w:cs="Times New Roman"/>
          <w:sz w:val="24"/>
          <w:szCs w:val="24"/>
        </w:rPr>
        <w:t>9</w:t>
      </w:r>
      <w:r w:rsidRPr="00A92703">
        <w:rPr>
          <w:rFonts w:ascii="Times New Roman" w:hAnsi="Times New Roman" w:cs="Times New Roman"/>
          <w:sz w:val="24"/>
          <w:szCs w:val="24"/>
        </w:rPr>
        <w:t xml:space="preserve"> </w:t>
      </w:r>
      <w:r w:rsidRPr="00DB7B38">
        <w:rPr>
          <w:rFonts w:ascii="Times New Roman" w:hAnsi="Times New Roman" w:cs="Times New Roman"/>
          <w:sz w:val="24"/>
          <w:szCs w:val="24"/>
        </w:rPr>
        <w:t xml:space="preserve">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утвержденной приказом Министерства Финансов РФ </w:t>
      </w:r>
      <w:r w:rsidRPr="00DB7B38">
        <w:rPr>
          <w:rFonts w:ascii="Times New Roman" w:hAnsi="Times New Roman" w:cs="Times New Roman"/>
          <w:sz w:val="24"/>
        </w:rPr>
        <w:t>от 01.12.2010г.№157</w:t>
      </w:r>
      <w:r w:rsidRPr="00DB7B38">
        <w:rPr>
          <w:rFonts w:ascii="Times New Roman" w:hAnsi="Times New Roman" w:cs="Times New Roman"/>
          <w:sz w:val="24"/>
          <w:szCs w:val="24"/>
        </w:rPr>
        <w:t>н,</w:t>
      </w:r>
      <w:r>
        <w:rPr>
          <w:rFonts w:ascii="Times New Roman" w:hAnsi="Times New Roman" w:cs="Times New Roman"/>
          <w:sz w:val="24"/>
          <w:szCs w:val="24"/>
        </w:rPr>
        <w:t>аналитический учет продуктов питания</w:t>
      </w:r>
      <w:r w:rsidRPr="00A92703">
        <w:rPr>
          <w:rFonts w:ascii="Times New Roman" w:hAnsi="Times New Roman" w:cs="Times New Roman"/>
          <w:sz w:val="24"/>
          <w:szCs w:val="24"/>
        </w:rPr>
        <w:t xml:space="preserve"> поступивших в течении месяца в количественном  и стоимостном выражении  </w:t>
      </w:r>
      <w:r>
        <w:rPr>
          <w:rFonts w:ascii="Times New Roman" w:hAnsi="Times New Roman" w:cs="Times New Roman"/>
          <w:sz w:val="24"/>
          <w:szCs w:val="24"/>
        </w:rPr>
        <w:t xml:space="preserve">в МБДОУ Советский д/сад </w:t>
      </w:r>
      <w:r w:rsidRPr="00A92703">
        <w:rPr>
          <w:rFonts w:ascii="Times New Roman" w:hAnsi="Times New Roman" w:cs="Times New Roman"/>
          <w:sz w:val="24"/>
          <w:szCs w:val="24"/>
        </w:rPr>
        <w:t>осуществляется в Накопительной ведомости по приходу продуктов питания(код формы 0504037).</w:t>
      </w:r>
    </w:p>
    <w:p w:rsidR="00A42422" w:rsidRDefault="00984529" w:rsidP="00A4242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В конце каждого месяца </w:t>
      </w:r>
      <w:r w:rsidR="006959C6">
        <w:rPr>
          <w:rFonts w:ascii="Times New Roman" w:hAnsi="Times New Roman" w:cs="Times New Roman"/>
          <w:sz w:val="24"/>
          <w:szCs w:val="24"/>
        </w:rPr>
        <w:t xml:space="preserve">материально-ответственным лицом </w:t>
      </w:r>
      <w:r>
        <w:rPr>
          <w:rFonts w:ascii="Times New Roman" w:hAnsi="Times New Roman" w:cs="Times New Roman"/>
          <w:sz w:val="24"/>
          <w:szCs w:val="24"/>
        </w:rPr>
        <w:t>составляется итоговый Отчет по приходу и расходу продуктов питания,</w:t>
      </w:r>
      <w:r w:rsidR="00A42422">
        <w:rPr>
          <w:rFonts w:ascii="Times New Roman" w:hAnsi="Times New Roman" w:cs="Times New Roman"/>
          <w:sz w:val="24"/>
          <w:szCs w:val="24"/>
        </w:rPr>
        <w:t xml:space="preserve"> </w:t>
      </w:r>
      <w:r>
        <w:rPr>
          <w:rFonts w:ascii="Times New Roman" w:hAnsi="Times New Roman" w:cs="Times New Roman"/>
          <w:sz w:val="24"/>
          <w:szCs w:val="24"/>
        </w:rPr>
        <w:t>по</w:t>
      </w:r>
      <w:r w:rsidR="00A42422">
        <w:rPr>
          <w:rFonts w:ascii="Times New Roman" w:hAnsi="Times New Roman" w:cs="Times New Roman"/>
          <w:sz w:val="24"/>
          <w:szCs w:val="24"/>
        </w:rPr>
        <w:t xml:space="preserve"> собственно разработанной форме</w:t>
      </w:r>
      <w:r>
        <w:rPr>
          <w:rFonts w:ascii="Times New Roman" w:hAnsi="Times New Roman" w:cs="Times New Roman"/>
          <w:sz w:val="24"/>
          <w:szCs w:val="24"/>
        </w:rPr>
        <w:t>,</w:t>
      </w:r>
      <w:r w:rsidR="00662447">
        <w:rPr>
          <w:rFonts w:ascii="Times New Roman" w:hAnsi="Times New Roman" w:cs="Times New Roman"/>
          <w:sz w:val="24"/>
          <w:szCs w:val="24"/>
        </w:rPr>
        <w:t xml:space="preserve"> </w:t>
      </w:r>
      <w:r w:rsidR="00A42422" w:rsidRPr="00662447">
        <w:rPr>
          <w:rFonts w:ascii="Times New Roman" w:hAnsi="Times New Roman" w:cs="Times New Roman"/>
          <w:sz w:val="24"/>
          <w:szCs w:val="24"/>
        </w:rPr>
        <w:t>которая не утверждена и не отражена в учетной политике учреждения.</w:t>
      </w:r>
    </w:p>
    <w:p w:rsidR="007964E6" w:rsidRPr="007964E6" w:rsidRDefault="007964E6" w:rsidP="007964E6">
      <w:pPr>
        <w:pStyle w:val="ConsPlusNormal"/>
        <w:widowControl/>
        <w:ind w:firstLine="540"/>
        <w:jc w:val="both"/>
        <w:rPr>
          <w:rFonts w:ascii="Times New Roman" w:hAnsi="Times New Roman" w:cs="Times New Roman"/>
          <w:b/>
          <w:i/>
          <w:sz w:val="24"/>
          <w:szCs w:val="24"/>
        </w:rPr>
      </w:pPr>
      <w:r>
        <w:rPr>
          <w:rFonts w:ascii="Times New Roman" w:hAnsi="Times New Roman" w:cs="Times New Roman"/>
          <w:sz w:val="24"/>
          <w:szCs w:val="24"/>
        </w:rPr>
        <w:t xml:space="preserve">Согласно пункта 7 </w:t>
      </w:r>
      <w:r w:rsidRPr="002A016A">
        <w:rPr>
          <w:rFonts w:ascii="Times New Roman" w:hAnsi="Times New Roman" w:cs="Times New Roman"/>
          <w:sz w:val="24"/>
          <w:szCs w:val="24"/>
        </w:rPr>
        <w:t xml:space="preserve">Инструкции по применению единого плана счетов бухгалтерского учета, утвержденной приказом Министерства Финансов Российской Федерации от  01.12.2010 № 157н, </w:t>
      </w:r>
      <w:r>
        <w:rPr>
          <w:rFonts w:ascii="Times New Roman" w:hAnsi="Times New Roman" w:cs="Times New Roman"/>
          <w:sz w:val="24"/>
          <w:szCs w:val="24"/>
        </w:rPr>
        <w:t>п</w:t>
      </w:r>
      <w:r w:rsidRPr="001E387A">
        <w:rPr>
          <w:rFonts w:ascii="Times New Roman" w:hAnsi="Times New Roman" w:cs="Times New Roman"/>
          <w:sz w:val="24"/>
          <w:szCs w:val="24"/>
        </w:rPr>
        <w:t xml:space="preserve">ервичные учетные документы принимаются к учету, если они составлены по унифицированным </w:t>
      </w:r>
      <w:hyperlink r:id="rId10" w:history="1">
        <w:r w:rsidRPr="002A016A">
          <w:rPr>
            <w:rFonts w:ascii="Times New Roman" w:hAnsi="Times New Roman" w:cs="Times New Roman"/>
            <w:sz w:val="24"/>
            <w:szCs w:val="24"/>
          </w:rPr>
          <w:t>формам</w:t>
        </w:r>
      </w:hyperlink>
      <w:r w:rsidRPr="001E387A">
        <w:rPr>
          <w:rFonts w:ascii="Times New Roman" w:hAnsi="Times New Roman" w:cs="Times New Roman"/>
          <w:sz w:val="24"/>
          <w:szCs w:val="24"/>
        </w:rPr>
        <w:t xml:space="preserve"> документов, утвержденным, согласно законодательству Российской Федерации, правовыми актами уполномоченных органов исполнительной власти, а </w:t>
      </w:r>
      <w:r w:rsidRPr="007964E6">
        <w:rPr>
          <w:rFonts w:ascii="Times New Roman" w:hAnsi="Times New Roman" w:cs="Times New Roman"/>
          <w:b/>
          <w:i/>
          <w:sz w:val="24"/>
          <w:szCs w:val="24"/>
        </w:rPr>
        <w:t>документы, формы которых не унифицированы, должны содержать следующие обязательные реквизиты:</w:t>
      </w:r>
    </w:p>
    <w:p w:rsidR="007964E6" w:rsidRPr="001E387A" w:rsidRDefault="007964E6" w:rsidP="007964E6">
      <w:pPr>
        <w:pStyle w:val="ConsPlusNormal"/>
        <w:widowControl/>
        <w:ind w:firstLine="540"/>
        <w:jc w:val="both"/>
        <w:rPr>
          <w:rFonts w:ascii="Times New Roman" w:hAnsi="Times New Roman" w:cs="Times New Roman"/>
          <w:sz w:val="24"/>
          <w:szCs w:val="24"/>
        </w:rPr>
      </w:pPr>
      <w:r w:rsidRPr="001E387A">
        <w:rPr>
          <w:rFonts w:ascii="Times New Roman" w:hAnsi="Times New Roman" w:cs="Times New Roman"/>
          <w:sz w:val="24"/>
          <w:szCs w:val="24"/>
        </w:rPr>
        <w:t>наименование документа;</w:t>
      </w:r>
    </w:p>
    <w:p w:rsidR="007964E6" w:rsidRPr="001E387A" w:rsidRDefault="007964E6" w:rsidP="007964E6">
      <w:pPr>
        <w:pStyle w:val="ConsPlusNormal"/>
        <w:widowControl/>
        <w:ind w:firstLine="540"/>
        <w:jc w:val="both"/>
        <w:rPr>
          <w:rFonts w:ascii="Times New Roman" w:hAnsi="Times New Roman" w:cs="Times New Roman"/>
          <w:sz w:val="24"/>
          <w:szCs w:val="24"/>
        </w:rPr>
      </w:pPr>
      <w:r w:rsidRPr="001E387A">
        <w:rPr>
          <w:rFonts w:ascii="Times New Roman" w:hAnsi="Times New Roman" w:cs="Times New Roman"/>
          <w:sz w:val="24"/>
          <w:szCs w:val="24"/>
        </w:rPr>
        <w:t>дату составления документа;</w:t>
      </w:r>
    </w:p>
    <w:p w:rsidR="007964E6" w:rsidRPr="001E387A" w:rsidRDefault="007964E6" w:rsidP="007964E6">
      <w:pPr>
        <w:pStyle w:val="ConsPlusNormal"/>
        <w:widowControl/>
        <w:ind w:firstLine="540"/>
        <w:jc w:val="both"/>
        <w:rPr>
          <w:rFonts w:ascii="Times New Roman" w:hAnsi="Times New Roman" w:cs="Times New Roman"/>
          <w:sz w:val="24"/>
          <w:szCs w:val="24"/>
        </w:rPr>
      </w:pPr>
      <w:r w:rsidRPr="001E387A">
        <w:rPr>
          <w:rFonts w:ascii="Times New Roman" w:hAnsi="Times New Roman" w:cs="Times New Roman"/>
          <w:sz w:val="24"/>
          <w:szCs w:val="24"/>
        </w:rPr>
        <w:t>наименование участника хозяйственной операции, от имени которого составлен документ, а также его идентификационные коды;</w:t>
      </w:r>
    </w:p>
    <w:p w:rsidR="007964E6" w:rsidRPr="001E387A" w:rsidRDefault="007964E6" w:rsidP="007964E6">
      <w:pPr>
        <w:pStyle w:val="ConsPlusNormal"/>
        <w:widowControl/>
        <w:ind w:firstLine="540"/>
        <w:jc w:val="both"/>
        <w:rPr>
          <w:rFonts w:ascii="Times New Roman" w:hAnsi="Times New Roman" w:cs="Times New Roman"/>
          <w:sz w:val="24"/>
          <w:szCs w:val="24"/>
        </w:rPr>
      </w:pPr>
      <w:r w:rsidRPr="001E387A">
        <w:rPr>
          <w:rFonts w:ascii="Times New Roman" w:hAnsi="Times New Roman" w:cs="Times New Roman"/>
          <w:sz w:val="24"/>
          <w:szCs w:val="24"/>
        </w:rPr>
        <w:t>содержание хозяйственной операции;</w:t>
      </w:r>
    </w:p>
    <w:p w:rsidR="007964E6" w:rsidRPr="001E387A" w:rsidRDefault="007964E6" w:rsidP="007964E6">
      <w:pPr>
        <w:pStyle w:val="ConsPlusNormal"/>
        <w:widowControl/>
        <w:ind w:firstLine="540"/>
        <w:jc w:val="both"/>
        <w:rPr>
          <w:rFonts w:ascii="Times New Roman" w:hAnsi="Times New Roman" w:cs="Times New Roman"/>
          <w:sz w:val="24"/>
          <w:szCs w:val="24"/>
        </w:rPr>
      </w:pPr>
      <w:r w:rsidRPr="001E387A">
        <w:rPr>
          <w:rFonts w:ascii="Times New Roman" w:hAnsi="Times New Roman" w:cs="Times New Roman"/>
          <w:sz w:val="24"/>
          <w:szCs w:val="24"/>
        </w:rPr>
        <w:t>измерители хозяйственной операции в натуральном и денежном выражении;</w:t>
      </w:r>
    </w:p>
    <w:p w:rsidR="007964E6" w:rsidRPr="001E387A" w:rsidRDefault="007964E6" w:rsidP="007964E6">
      <w:pPr>
        <w:pStyle w:val="ConsPlusNormal"/>
        <w:widowControl/>
        <w:ind w:firstLine="540"/>
        <w:jc w:val="both"/>
        <w:rPr>
          <w:rFonts w:ascii="Times New Roman" w:hAnsi="Times New Roman" w:cs="Times New Roman"/>
          <w:sz w:val="24"/>
          <w:szCs w:val="24"/>
        </w:rPr>
      </w:pPr>
      <w:r w:rsidRPr="001E387A">
        <w:rPr>
          <w:rFonts w:ascii="Times New Roman" w:hAnsi="Times New Roman" w:cs="Times New Roman"/>
          <w:sz w:val="24"/>
          <w:szCs w:val="24"/>
        </w:rPr>
        <w:t>наименование должностей лиц, ответственных за совершение хозяйственной операции и правильность ее оформления;</w:t>
      </w:r>
    </w:p>
    <w:p w:rsidR="007964E6" w:rsidRPr="001E387A" w:rsidRDefault="007964E6" w:rsidP="007964E6">
      <w:pPr>
        <w:pStyle w:val="ConsPlusNormal"/>
        <w:widowControl/>
        <w:ind w:firstLine="540"/>
        <w:jc w:val="both"/>
        <w:rPr>
          <w:rFonts w:ascii="Times New Roman" w:hAnsi="Times New Roman" w:cs="Times New Roman"/>
          <w:sz w:val="24"/>
          <w:szCs w:val="24"/>
        </w:rPr>
      </w:pPr>
      <w:r w:rsidRPr="001E387A">
        <w:rPr>
          <w:rFonts w:ascii="Times New Roman" w:hAnsi="Times New Roman" w:cs="Times New Roman"/>
          <w:sz w:val="24"/>
          <w:szCs w:val="24"/>
        </w:rPr>
        <w:t>личные подписи указанных лиц и их расшифровка.</w:t>
      </w:r>
    </w:p>
    <w:p w:rsidR="00662447" w:rsidRDefault="00A42422" w:rsidP="00A42422">
      <w:pPr>
        <w:pStyle w:val="ConsPlusNormal"/>
        <w:widowControl/>
        <w:ind w:firstLine="540"/>
        <w:jc w:val="both"/>
        <w:rPr>
          <w:rFonts w:ascii="Times New Roman" w:hAnsi="Times New Roman" w:cs="Times New Roman"/>
          <w:sz w:val="24"/>
          <w:szCs w:val="24"/>
        </w:rPr>
      </w:pPr>
      <w:r w:rsidRPr="00C136C1">
        <w:rPr>
          <w:rFonts w:ascii="Times New Roman" w:hAnsi="Times New Roman" w:cs="Times New Roman"/>
          <w:sz w:val="24"/>
          <w:szCs w:val="24"/>
        </w:rPr>
        <w:t xml:space="preserve">Учреждение </w:t>
      </w:r>
      <w:r w:rsidR="00662447">
        <w:rPr>
          <w:rFonts w:ascii="Times New Roman" w:hAnsi="Times New Roman" w:cs="Times New Roman"/>
          <w:sz w:val="24"/>
          <w:szCs w:val="24"/>
        </w:rPr>
        <w:t xml:space="preserve">должно </w:t>
      </w:r>
      <w:r w:rsidR="00E8281D">
        <w:rPr>
          <w:rFonts w:ascii="Times New Roman" w:hAnsi="Times New Roman" w:cs="Times New Roman"/>
          <w:sz w:val="24"/>
          <w:szCs w:val="24"/>
        </w:rPr>
        <w:t>систематически осуществлять</w:t>
      </w:r>
      <w:r w:rsidRPr="00C136C1">
        <w:rPr>
          <w:rFonts w:ascii="Times New Roman" w:hAnsi="Times New Roman" w:cs="Times New Roman"/>
          <w:sz w:val="24"/>
          <w:szCs w:val="24"/>
        </w:rPr>
        <w:t xml:space="preserve"> контроль за поступлением и расходованием материальных ценностей, находящихся на складе </w:t>
      </w:r>
      <w:r w:rsidRPr="002B017A">
        <w:rPr>
          <w:rFonts w:ascii="Times New Roman" w:hAnsi="Times New Roman" w:cs="Times New Roman"/>
          <w:b/>
          <w:sz w:val="24"/>
          <w:szCs w:val="24"/>
        </w:rPr>
        <w:t>(в местах хранения),</w:t>
      </w:r>
      <w:r w:rsidRPr="00C136C1">
        <w:rPr>
          <w:rFonts w:ascii="Times New Roman" w:hAnsi="Times New Roman" w:cs="Times New Roman"/>
          <w:sz w:val="24"/>
          <w:szCs w:val="24"/>
        </w:rPr>
        <w:t xml:space="preserve"> а также производит</w:t>
      </w:r>
      <w:r w:rsidR="00E8281D">
        <w:rPr>
          <w:rFonts w:ascii="Times New Roman" w:hAnsi="Times New Roman" w:cs="Times New Roman"/>
          <w:sz w:val="24"/>
          <w:szCs w:val="24"/>
        </w:rPr>
        <w:t>ь</w:t>
      </w:r>
      <w:r w:rsidRPr="00C136C1">
        <w:rPr>
          <w:rFonts w:ascii="Times New Roman" w:hAnsi="Times New Roman" w:cs="Times New Roman"/>
          <w:sz w:val="24"/>
          <w:szCs w:val="24"/>
        </w:rPr>
        <w:t xml:space="preserve"> сверку данных по счетам бухгалтерского учета материальных запасов с записями, которые ведут материально ответственные лица по местам хранения материальных ценностей.</w:t>
      </w:r>
      <w:r w:rsidR="00576635">
        <w:rPr>
          <w:rFonts w:ascii="Times New Roman" w:hAnsi="Times New Roman" w:cs="Times New Roman"/>
          <w:sz w:val="24"/>
          <w:szCs w:val="24"/>
        </w:rPr>
        <w:t xml:space="preserve"> </w:t>
      </w:r>
    </w:p>
    <w:p w:rsidR="005D100E" w:rsidRPr="00BC0017" w:rsidRDefault="00662447" w:rsidP="005D100E">
      <w:pPr>
        <w:pStyle w:val="ConsPlusNormal"/>
        <w:widowControl/>
        <w:ind w:firstLine="540"/>
        <w:jc w:val="both"/>
        <w:rPr>
          <w:rFonts w:ascii="Times New Roman" w:hAnsi="Times New Roman" w:cs="Times New Roman"/>
          <w:sz w:val="24"/>
          <w:szCs w:val="24"/>
        </w:rPr>
      </w:pPr>
      <w:r w:rsidRPr="0029208F">
        <w:rPr>
          <w:rFonts w:ascii="Times New Roman" w:hAnsi="Times New Roman" w:cs="Times New Roman"/>
          <w:sz w:val="24"/>
          <w:szCs w:val="24"/>
        </w:rPr>
        <w:t xml:space="preserve"> </w:t>
      </w:r>
      <w:r w:rsidR="005D100E">
        <w:rPr>
          <w:rFonts w:ascii="Times New Roman" w:hAnsi="Times New Roman" w:cs="Times New Roman"/>
          <w:sz w:val="24"/>
          <w:szCs w:val="24"/>
        </w:rPr>
        <w:t xml:space="preserve">Согласно </w:t>
      </w:r>
      <w:r w:rsidR="0098480E">
        <w:rPr>
          <w:rFonts w:ascii="Times New Roman" w:hAnsi="Times New Roman" w:cs="Times New Roman"/>
          <w:sz w:val="24"/>
          <w:szCs w:val="24"/>
        </w:rPr>
        <w:t>пункта 9</w:t>
      </w:r>
      <w:r w:rsidR="00D92C84" w:rsidRPr="002A016A">
        <w:rPr>
          <w:rFonts w:ascii="Times New Roman" w:hAnsi="Times New Roman" w:cs="Times New Roman"/>
          <w:sz w:val="24"/>
          <w:szCs w:val="24"/>
        </w:rPr>
        <w:t>Инструкции по применению единого плана счетов бухгалтерского учета, утвержденной приказом Министерства Финансов Российской Федерации от  01.12.2010 № 157н,</w:t>
      </w:r>
      <w:r w:rsidR="005D100E" w:rsidRPr="005D100E">
        <w:rPr>
          <w:rFonts w:ascii="Times New Roman" w:hAnsi="Times New Roman" w:cs="Times New Roman"/>
          <w:sz w:val="24"/>
          <w:szCs w:val="24"/>
        </w:rPr>
        <w:t xml:space="preserve"> </w:t>
      </w:r>
      <w:r w:rsidR="005D100E">
        <w:rPr>
          <w:rFonts w:ascii="Times New Roman" w:hAnsi="Times New Roman" w:cs="Times New Roman"/>
          <w:sz w:val="24"/>
          <w:szCs w:val="24"/>
        </w:rPr>
        <w:t>с</w:t>
      </w:r>
      <w:r w:rsidR="005D100E" w:rsidRPr="00BC0017">
        <w:rPr>
          <w:rFonts w:ascii="Times New Roman" w:hAnsi="Times New Roman" w:cs="Times New Roman"/>
          <w:sz w:val="24"/>
          <w:szCs w:val="24"/>
        </w:rPr>
        <w:t xml:space="preserve">воевременное и качественное оформление первичных учетных документов, передачу их в установленные сроки для отражения в бухгалтерском учете, а также </w:t>
      </w:r>
      <w:r w:rsidR="005D100E" w:rsidRPr="0098480E">
        <w:rPr>
          <w:rFonts w:ascii="Times New Roman" w:hAnsi="Times New Roman" w:cs="Times New Roman"/>
          <w:b/>
          <w:i/>
          <w:sz w:val="24"/>
          <w:szCs w:val="24"/>
        </w:rPr>
        <w:t>достоверность содержащихся в них данных обеспечивают лица</w:t>
      </w:r>
      <w:r w:rsidR="005D100E" w:rsidRPr="00BC0017">
        <w:rPr>
          <w:rFonts w:ascii="Times New Roman" w:hAnsi="Times New Roman" w:cs="Times New Roman"/>
          <w:sz w:val="24"/>
          <w:szCs w:val="24"/>
        </w:rPr>
        <w:t>, составившие и подписавшие эти документы.</w:t>
      </w:r>
    </w:p>
    <w:p w:rsidR="006723EE" w:rsidRPr="00E8281D" w:rsidRDefault="00E21776" w:rsidP="00A42422">
      <w:pPr>
        <w:pStyle w:val="ConsPlusNormal"/>
        <w:widowControl/>
        <w:ind w:firstLine="540"/>
        <w:jc w:val="both"/>
        <w:rPr>
          <w:rFonts w:ascii="Times New Roman" w:hAnsi="Times New Roman" w:cs="Times New Roman"/>
          <w:b/>
          <w:i/>
          <w:sz w:val="24"/>
          <w:szCs w:val="24"/>
        </w:rPr>
      </w:pPr>
      <w:r w:rsidRPr="00E21776">
        <w:rPr>
          <w:rFonts w:ascii="Times New Roman" w:hAnsi="Times New Roman" w:cs="Times New Roman"/>
          <w:b/>
          <w:i/>
          <w:sz w:val="24"/>
          <w:szCs w:val="24"/>
        </w:rPr>
        <w:lastRenderedPageBreak/>
        <w:t xml:space="preserve">В нарушение </w:t>
      </w:r>
      <w:r w:rsidR="0098480E" w:rsidRPr="001808C7">
        <w:rPr>
          <w:rFonts w:ascii="Times New Roman" w:hAnsi="Times New Roman" w:cs="Times New Roman"/>
          <w:b/>
          <w:i/>
          <w:sz w:val="24"/>
          <w:szCs w:val="24"/>
        </w:rPr>
        <w:t>пункта 9Инструкции по применению единого плана счетов бухгалтерского учета, утвержденной приказом Министерства Финансов Российской Федерации от  01.12.2010 № 157н,</w:t>
      </w:r>
      <w:r w:rsidR="0098480E" w:rsidRPr="005D100E">
        <w:rPr>
          <w:rFonts w:ascii="Times New Roman" w:hAnsi="Times New Roman" w:cs="Times New Roman"/>
          <w:sz w:val="24"/>
          <w:szCs w:val="24"/>
        </w:rPr>
        <w:t xml:space="preserve"> </w:t>
      </w:r>
      <w:r w:rsidR="006013CB">
        <w:rPr>
          <w:rFonts w:ascii="Times New Roman" w:hAnsi="Times New Roman" w:cs="Times New Roman"/>
          <w:sz w:val="24"/>
          <w:szCs w:val="24"/>
        </w:rPr>
        <w:t xml:space="preserve"> </w:t>
      </w:r>
      <w:r w:rsidR="006723EE" w:rsidRPr="00E8281D">
        <w:rPr>
          <w:rFonts w:ascii="Times New Roman" w:hAnsi="Times New Roman" w:cs="Times New Roman"/>
          <w:b/>
          <w:i/>
          <w:sz w:val="24"/>
          <w:szCs w:val="24"/>
        </w:rPr>
        <w:t xml:space="preserve">установлено недостоверное отражение остатков продуктов питания в бухгалтерском учете и </w:t>
      </w:r>
      <w:r w:rsidR="00AA41C6">
        <w:rPr>
          <w:rFonts w:ascii="Times New Roman" w:hAnsi="Times New Roman" w:cs="Times New Roman"/>
          <w:b/>
          <w:i/>
          <w:sz w:val="24"/>
          <w:szCs w:val="24"/>
        </w:rPr>
        <w:t xml:space="preserve">в местах хранения </w:t>
      </w:r>
      <w:r w:rsidR="006723EE" w:rsidRPr="00E8281D">
        <w:rPr>
          <w:rFonts w:ascii="Times New Roman" w:hAnsi="Times New Roman" w:cs="Times New Roman"/>
          <w:b/>
          <w:i/>
          <w:sz w:val="24"/>
          <w:szCs w:val="24"/>
        </w:rPr>
        <w:t>у материально ответственно лица.</w:t>
      </w:r>
      <w:r>
        <w:rPr>
          <w:rFonts w:ascii="Times New Roman" w:hAnsi="Times New Roman" w:cs="Times New Roman"/>
          <w:b/>
          <w:i/>
          <w:sz w:val="24"/>
          <w:szCs w:val="24"/>
        </w:rPr>
        <w:t xml:space="preserve"> Нарушения представлены в таблице.</w:t>
      </w:r>
    </w:p>
    <w:p w:rsidR="006723EE" w:rsidRPr="00E8281D" w:rsidRDefault="006723EE" w:rsidP="00A42422">
      <w:pPr>
        <w:pStyle w:val="ConsPlusNormal"/>
        <w:widowControl/>
        <w:ind w:firstLine="540"/>
        <w:jc w:val="both"/>
        <w:rPr>
          <w:rFonts w:ascii="Times New Roman" w:hAnsi="Times New Roman" w:cs="Times New Roman"/>
          <w:b/>
          <w:i/>
          <w:sz w:val="24"/>
          <w:szCs w:val="24"/>
        </w:rPr>
      </w:pPr>
    </w:p>
    <w:tbl>
      <w:tblPr>
        <w:tblStyle w:val="aa"/>
        <w:tblW w:w="0" w:type="auto"/>
        <w:tblLook w:val="04A0"/>
      </w:tblPr>
      <w:tblGrid>
        <w:gridCol w:w="2093"/>
        <w:gridCol w:w="2410"/>
        <w:gridCol w:w="2835"/>
        <w:gridCol w:w="2409"/>
      </w:tblGrid>
      <w:tr w:rsidR="00E21776" w:rsidTr="00E21776">
        <w:tc>
          <w:tcPr>
            <w:tcW w:w="2093" w:type="dxa"/>
          </w:tcPr>
          <w:p w:rsidR="00E21776" w:rsidRPr="008F7B40" w:rsidRDefault="00E21776" w:rsidP="00A42422">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Период</w:t>
            </w:r>
          </w:p>
        </w:tc>
        <w:tc>
          <w:tcPr>
            <w:tcW w:w="2410" w:type="dxa"/>
          </w:tcPr>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Данные Журнала операций по выбытию и перемещению нефинансовых активов (рубли)</w:t>
            </w:r>
          </w:p>
        </w:tc>
        <w:tc>
          <w:tcPr>
            <w:tcW w:w="2835" w:type="dxa"/>
          </w:tcPr>
          <w:p w:rsidR="00E21776" w:rsidRDefault="00E21776" w:rsidP="00E21776">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Данные Отчета по приходу и расходу продуктов питания (рубли)</w:t>
            </w:r>
          </w:p>
        </w:tc>
        <w:tc>
          <w:tcPr>
            <w:tcW w:w="2409" w:type="dxa"/>
          </w:tcPr>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Расхождение</w:t>
            </w:r>
          </w:p>
          <w:p w:rsidR="00F2782C" w:rsidRDefault="00F2782C"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(рубли)</w:t>
            </w:r>
          </w:p>
        </w:tc>
      </w:tr>
      <w:tr w:rsidR="00E21776" w:rsidTr="00E21776">
        <w:tc>
          <w:tcPr>
            <w:tcW w:w="2093" w:type="dxa"/>
          </w:tcPr>
          <w:p w:rsidR="00E21776" w:rsidRPr="008F7B40" w:rsidRDefault="00E21776" w:rsidP="00A42422">
            <w:pPr>
              <w:pStyle w:val="ConsPlusNormal"/>
              <w:widowControl/>
              <w:ind w:firstLine="0"/>
              <w:jc w:val="both"/>
              <w:rPr>
                <w:rFonts w:ascii="Times New Roman" w:hAnsi="Times New Roman" w:cs="Times New Roman"/>
                <w:b/>
                <w:sz w:val="24"/>
                <w:szCs w:val="24"/>
              </w:rPr>
            </w:pPr>
            <w:r w:rsidRPr="008F7B40">
              <w:rPr>
                <w:rFonts w:ascii="Times New Roman" w:hAnsi="Times New Roman" w:cs="Times New Roman"/>
                <w:b/>
                <w:sz w:val="24"/>
                <w:szCs w:val="24"/>
              </w:rPr>
              <w:t>Январь</w:t>
            </w: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Остатки продуктов питания на 01.02.2018г.</w:t>
            </w:r>
          </w:p>
        </w:tc>
        <w:tc>
          <w:tcPr>
            <w:tcW w:w="2410"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0,00</w:t>
            </w:r>
          </w:p>
        </w:tc>
        <w:tc>
          <w:tcPr>
            <w:tcW w:w="2835"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64049,05</w:t>
            </w:r>
          </w:p>
        </w:tc>
        <w:tc>
          <w:tcPr>
            <w:tcW w:w="2409"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64049,05</w:t>
            </w:r>
          </w:p>
        </w:tc>
      </w:tr>
      <w:tr w:rsidR="00E21776" w:rsidTr="00E21776">
        <w:tc>
          <w:tcPr>
            <w:tcW w:w="2093" w:type="dxa"/>
          </w:tcPr>
          <w:p w:rsidR="00E21776" w:rsidRPr="008F7B40" w:rsidRDefault="00E21776" w:rsidP="00A42422">
            <w:pPr>
              <w:pStyle w:val="ConsPlusNormal"/>
              <w:widowControl/>
              <w:ind w:firstLine="0"/>
              <w:jc w:val="both"/>
              <w:rPr>
                <w:rFonts w:ascii="Times New Roman" w:hAnsi="Times New Roman" w:cs="Times New Roman"/>
                <w:b/>
                <w:sz w:val="24"/>
                <w:szCs w:val="24"/>
              </w:rPr>
            </w:pPr>
            <w:r w:rsidRPr="008F7B40">
              <w:rPr>
                <w:rFonts w:ascii="Times New Roman" w:hAnsi="Times New Roman" w:cs="Times New Roman"/>
                <w:b/>
                <w:sz w:val="24"/>
                <w:szCs w:val="24"/>
              </w:rPr>
              <w:t>Февраль</w:t>
            </w:r>
          </w:p>
          <w:p w:rsidR="00E21776" w:rsidRDefault="00E21776" w:rsidP="008F7B4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Остатки продуктов питания на 01.03.2018г.</w:t>
            </w:r>
          </w:p>
        </w:tc>
        <w:tc>
          <w:tcPr>
            <w:tcW w:w="2410"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2596,00</w:t>
            </w:r>
          </w:p>
        </w:tc>
        <w:tc>
          <w:tcPr>
            <w:tcW w:w="2835"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61337,85</w:t>
            </w:r>
          </w:p>
        </w:tc>
        <w:tc>
          <w:tcPr>
            <w:tcW w:w="2409"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58741,85</w:t>
            </w:r>
          </w:p>
        </w:tc>
      </w:tr>
      <w:tr w:rsidR="00E21776" w:rsidTr="00E21776">
        <w:tc>
          <w:tcPr>
            <w:tcW w:w="2093" w:type="dxa"/>
          </w:tcPr>
          <w:p w:rsidR="00E21776" w:rsidRPr="008F7B40" w:rsidRDefault="00E21776" w:rsidP="00A42422">
            <w:pPr>
              <w:pStyle w:val="ConsPlusNormal"/>
              <w:widowControl/>
              <w:ind w:firstLine="0"/>
              <w:jc w:val="both"/>
              <w:rPr>
                <w:rFonts w:ascii="Times New Roman" w:hAnsi="Times New Roman" w:cs="Times New Roman"/>
                <w:b/>
                <w:sz w:val="24"/>
                <w:szCs w:val="24"/>
              </w:rPr>
            </w:pPr>
            <w:r w:rsidRPr="008F7B40">
              <w:rPr>
                <w:rFonts w:ascii="Times New Roman" w:hAnsi="Times New Roman" w:cs="Times New Roman"/>
                <w:b/>
                <w:sz w:val="24"/>
                <w:szCs w:val="24"/>
              </w:rPr>
              <w:t>Март</w:t>
            </w:r>
          </w:p>
          <w:p w:rsidR="00E21776" w:rsidRDefault="00E21776" w:rsidP="008F7B4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Остатки продуктов питания на 01.04.2018г.</w:t>
            </w:r>
          </w:p>
        </w:tc>
        <w:tc>
          <w:tcPr>
            <w:tcW w:w="2410"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24616,33</w:t>
            </w:r>
          </w:p>
        </w:tc>
        <w:tc>
          <w:tcPr>
            <w:tcW w:w="2835"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47816,95</w:t>
            </w:r>
          </w:p>
        </w:tc>
        <w:tc>
          <w:tcPr>
            <w:tcW w:w="2409"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23200,62</w:t>
            </w:r>
          </w:p>
        </w:tc>
      </w:tr>
      <w:tr w:rsidR="00E21776" w:rsidTr="00E21776">
        <w:tc>
          <w:tcPr>
            <w:tcW w:w="2093" w:type="dxa"/>
          </w:tcPr>
          <w:p w:rsidR="00E21776" w:rsidRPr="008F7B40" w:rsidRDefault="00E21776" w:rsidP="00A42422">
            <w:pPr>
              <w:pStyle w:val="ConsPlusNormal"/>
              <w:widowControl/>
              <w:ind w:firstLine="0"/>
              <w:jc w:val="both"/>
              <w:rPr>
                <w:rFonts w:ascii="Times New Roman" w:hAnsi="Times New Roman" w:cs="Times New Roman"/>
                <w:b/>
                <w:sz w:val="24"/>
                <w:szCs w:val="24"/>
              </w:rPr>
            </w:pPr>
            <w:r w:rsidRPr="008F7B40">
              <w:rPr>
                <w:rFonts w:ascii="Times New Roman" w:hAnsi="Times New Roman" w:cs="Times New Roman"/>
                <w:b/>
                <w:sz w:val="24"/>
                <w:szCs w:val="24"/>
              </w:rPr>
              <w:t>Апрель</w:t>
            </w:r>
          </w:p>
          <w:p w:rsidR="00E21776" w:rsidRDefault="00E21776" w:rsidP="008F7B4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Остатки продуктов питания на 01.05.2018г.</w:t>
            </w:r>
          </w:p>
        </w:tc>
        <w:tc>
          <w:tcPr>
            <w:tcW w:w="2410"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76586,33</w:t>
            </w:r>
          </w:p>
        </w:tc>
        <w:tc>
          <w:tcPr>
            <w:tcW w:w="2835"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36555,7</w:t>
            </w:r>
          </w:p>
        </w:tc>
        <w:tc>
          <w:tcPr>
            <w:tcW w:w="2409" w:type="dxa"/>
          </w:tcPr>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p>
          <w:p w:rsidR="00E21776" w:rsidRDefault="00E21776" w:rsidP="00A4242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40030,63</w:t>
            </w:r>
          </w:p>
        </w:tc>
      </w:tr>
    </w:tbl>
    <w:p w:rsidR="0039610F" w:rsidRDefault="00A42422" w:rsidP="00A42422">
      <w:pPr>
        <w:pStyle w:val="a7"/>
        <w:ind w:firstLine="540"/>
        <w:rPr>
          <w:szCs w:val="24"/>
        </w:rPr>
      </w:pPr>
      <w:r w:rsidRPr="00433D5E">
        <w:rPr>
          <w:szCs w:val="24"/>
        </w:rPr>
        <w:t xml:space="preserve">Учет по </w:t>
      </w:r>
      <w:r>
        <w:rPr>
          <w:szCs w:val="24"/>
        </w:rPr>
        <w:t>выдаче</w:t>
      </w:r>
      <w:r w:rsidRPr="00433D5E">
        <w:rPr>
          <w:szCs w:val="24"/>
        </w:rPr>
        <w:t xml:space="preserve"> продуктов питания</w:t>
      </w:r>
      <w:r>
        <w:rPr>
          <w:szCs w:val="24"/>
        </w:rPr>
        <w:t xml:space="preserve"> в </w:t>
      </w:r>
      <w:r w:rsidRPr="0029208F">
        <w:rPr>
          <w:szCs w:val="24"/>
        </w:rPr>
        <w:t>МБ</w:t>
      </w:r>
      <w:r>
        <w:rPr>
          <w:szCs w:val="24"/>
        </w:rPr>
        <w:t>Д</w:t>
      </w:r>
      <w:r w:rsidRPr="0029208F">
        <w:rPr>
          <w:szCs w:val="24"/>
        </w:rPr>
        <w:t xml:space="preserve">ОУ </w:t>
      </w:r>
      <w:r w:rsidR="00A92703">
        <w:rPr>
          <w:szCs w:val="24"/>
        </w:rPr>
        <w:t>Советский</w:t>
      </w:r>
      <w:r>
        <w:rPr>
          <w:szCs w:val="24"/>
        </w:rPr>
        <w:t xml:space="preserve"> </w:t>
      </w:r>
      <w:r w:rsidRPr="0029208F">
        <w:rPr>
          <w:szCs w:val="24"/>
        </w:rPr>
        <w:t>д/сад</w:t>
      </w:r>
      <w:r w:rsidRPr="00433D5E">
        <w:rPr>
          <w:szCs w:val="24"/>
        </w:rPr>
        <w:t xml:space="preserve"> </w:t>
      </w:r>
      <w:r>
        <w:rPr>
          <w:szCs w:val="24"/>
        </w:rPr>
        <w:t>ведется</w:t>
      </w:r>
      <w:r w:rsidRPr="00433D5E">
        <w:rPr>
          <w:szCs w:val="24"/>
        </w:rPr>
        <w:t xml:space="preserve"> на основании </w:t>
      </w:r>
      <w:r>
        <w:rPr>
          <w:szCs w:val="24"/>
        </w:rPr>
        <w:t>меню-</w:t>
      </w:r>
      <w:r w:rsidRPr="00433D5E">
        <w:rPr>
          <w:szCs w:val="24"/>
        </w:rPr>
        <w:t>требовани</w:t>
      </w:r>
      <w:r>
        <w:rPr>
          <w:szCs w:val="24"/>
        </w:rPr>
        <w:t>й</w:t>
      </w:r>
      <w:r w:rsidRPr="00433D5E">
        <w:rPr>
          <w:szCs w:val="24"/>
        </w:rPr>
        <w:t xml:space="preserve">, </w:t>
      </w:r>
      <w:r>
        <w:rPr>
          <w:szCs w:val="24"/>
        </w:rPr>
        <w:t>которые сос</w:t>
      </w:r>
      <w:r w:rsidRPr="00433D5E">
        <w:rPr>
          <w:szCs w:val="24"/>
        </w:rPr>
        <w:t>тавля</w:t>
      </w:r>
      <w:r>
        <w:rPr>
          <w:szCs w:val="24"/>
        </w:rPr>
        <w:t>ю</w:t>
      </w:r>
      <w:r w:rsidRPr="00433D5E">
        <w:rPr>
          <w:szCs w:val="24"/>
        </w:rPr>
        <w:t>тся ежедневно, утвержда</w:t>
      </w:r>
      <w:r w:rsidR="00A92703">
        <w:rPr>
          <w:szCs w:val="24"/>
        </w:rPr>
        <w:t>ю</w:t>
      </w:r>
      <w:r w:rsidRPr="00433D5E">
        <w:rPr>
          <w:szCs w:val="24"/>
        </w:rPr>
        <w:t>тся заведующей дошкольного учреждения и заверяется подписями лиц, ответственных за получение, выдачу и и</w:t>
      </w:r>
      <w:r w:rsidR="00E36902">
        <w:rPr>
          <w:szCs w:val="24"/>
        </w:rPr>
        <w:t>спользование продуктов питания.</w:t>
      </w:r>
    </w:p>
    <w:p w:rsidR="00E36902" w:rsidRDefault="00E36902" w:rsidP="00E36902">
      <w:pPr>
        <w:pStyle w:val="a7"/>
        <w:ind w:firstLine="0"/>
        <w:rPr>
          <w:szCs w:val="24"/>
        </w:rPr>
      </w:pPr>
      <w:r>
        <w:rPr>
          <w:noProof/>
          <w:szCs w:val="24"/>
        </w:rPr>
        <w:tab/>
        <w:t>Для обобщения сведений о расходовании продуктов питания в течение месяца должна применятся Накопительная ведомость по расходу продуктов питания (ф.0504038).Записи в неё производятся на основании Меню-требований (ф.0504202). По оканчании месяца в Нак</w:t>
      </w:r>
      <w:r w:rsidR="000E20AE">
        <w:rPr>
          <w:noProof/>
          <w:szCs w:val="24"/>
        </w:rPr>
        <w:t>о</w:t>
      </w:r>
      <w:r>
        <w:rPr>
          <w:noProof/>
          <w:szCs w:val="24"/>
        </w:rPr>
        <w:t>пительной ведомости (ф.0504038) подсчитываются итоги, определяется стоимость израсходованных продуктов, и одновременно сверяется с численностью довольствующихся.</w:t>
      </w:r>
      <w:r w:rsidR="00DC76D4" w:rsidRPr="00DC76D4">
        <w:rPr>
          <w:noProof/>
          <w:szCs w:val="24"/>
        </w:rPr>
        <w:t xml:space="preserve"> </w:t>
      </w:r>
      <w:r w:rsidR="00DC76D4">
        <w:rPr>
          <w:noProof/>
          <w:szCs w:val="24"/>
        </w:rPr>
        <w:t>Нак</w:t>
      </w:r>
      <w:r w:rsidR="000E20AE">
        <w:rPr>
          <w:noProof/>
          <w:szCs w:val="24"/>
        </w:rPr>
        <w:t>о</w:t>
      </w:r>
      <w:r w:rsidR="00DC76D4">
        <w:rPr>
          <w:noProof/>
          <w:szCs w:val="24"/>
        </w:rPr>
        <w:t>пительная ведомость (ф.0504038) составляется по каждому материально-ответственному лицу.Сводные данные Нак</w:t>
      </w:r>
      <w:r w:rsidR="000E20AE">
        <w:rPr>
          <w:noProof/>
          <w:szCs w:val="24"/>
        </w:rPr>
        <w:t>о</w:t>
      </w:r>
      <w:r w:rsidR="00DC76D4">
        <w:rPr>
          <w:noProof/>
          <w:szCs w:val="24"/>
        </w:rPr>
        <w:t>пительной ведомости (ф.0504038) включаются в показатели Оборотной ведомости по нефинансовым активам (ф.0504035).</w:t>
      </w:r>
    </w:p>
    <w:p w:rsidR="0039610F" w:rsidRDefault="0039610F" w:rsidP="00A42422">
      <w:pPr>
        <w:pStyle w:val="a7"/>
        <w:ind w:firstLine="540"/>
        <w:rPr>
          <w:szCs w:val="24"/>
        </w:rPr>
      </w:pPr>
      <w:r w:rsidRPr="0039610F">
        <w:rPr>
          <w:b/>
          <w:i/>
          <w:szCs w:val="24"/>
        </w:rPr>
        <w:t xml:space="preserve">В нарушение пункта119 Инструкции по применению единого плана счетов бухгалтерского учета </w:t>
      </w:r>
      <w:r w:rsidR="00453206">
        <w:rPr>
          <w:b/>
          <w:i/>
          <w:szCs w:val="24"/>
        </w:rPr>
        <w:t xml:space="preserve">, </w:t>
      </w:r>
      <w:r w:rsidRPr="0039610F">
        <w:rPr>
          <w:b/>
          <w:i/>
          <w:szCs w:val="24"/>
        </w:rPr>
        <w:t xml:space="preserve">утвержденной приказом Министерства Финансов РФ </w:t>
      </w:r>
      <w:r w:rsidRPr="0039610F">
        <w:rPr>
          <w:b/>
          <w:i/>
        </w:rPr>
        <w:t>от 01.12.2010г.№157</w:t>
      </w:r>
      <w:r w:rsidRPr="0039610F">
        <w:rPr>
          <w:b/>
          <w:i/>
          <w:szCs w:val="24"/>
        </w:rPr>
        <w:t>н,</w:t>
      </w:r>
      <w:r>
        <w:rPr>
          <w:b/>
          <w:i/>
          <w:szCs w:val="24"/>
        </w:rPr>
        <w:t xml:space="preserve"> </w:t>
      </w:r>
      <w:r w:rsidRPr="0039610F">
        <w:rPr>
          <w:b/>
          <w:i/>
          <w:szCs w:val="24"/>
        </w:rPr>
        <w:t>аналитический</w:t>
      </w:r>
      <w:r>
        <w:rPr>
          <w:b/>
          <w:i/>
          <w:szCs w:val="24"/>
        </w:rPr>
        <w:t xml:space="preserve"> учет по расходу продуктов питания </w:t>
      </w:r>
      <w:r w:rsidR="00A42422" w:rsidRPr="0039610F">
        <w:rPr>
          <w:b/>
          <w:i/>
          <w:szCs w:val="24"/>
        </w:rPr>
        <w:t xml:space="preserve">с отражением в </w:t>
      </w:r>
      <w:r w:rsidR="00A92703" w:rsidRPr="0039610F">
        <w:rPr>
          <w:b/>
          <w:i/>
          <w:szCs w:val="24"/>
        </w:rPr>
        <w:t>На</w:t>
      </w:r>
      <w:r w:rsidR="00A42422" w:rsidRPr="0039610F">
        <w:rPr>
          <w:b/>
          <w:i/>
          <w:szCs w:val="24"/>
        </w:rPr>
        <w:t>копительной ведомости по расходу продуктов питания по форме ОКУД 0504038</w:t>
      </w:r>
      <w:r w:rsidRPr="0039610F">
        <w:rPr>
          <w:b/>
          <w:i/>
          <w:szCs w:val="24"/>
        </w:rPr>
        <w:t xml:space="preserve"> в МБДОУ Советский д/сад не ведется</w:t>
      </w:r>
      <w:r w:rsidR="00A42422" w:rsidRPr="0039610F">
        <w:rPr>
          <w:b/>
          <w:i/>
          <w:szCs w:val="24"/>
        </w:rPr>
        <w:t>.</w:t>
      </w:r>
      <w:r w:rsidR="00CB4A95">
        <w:rPr>
          <w:b/>
          <w:i/>
          <w:szCs w:val="24"/>
        </w:rPr>
        <w:t xml:space="preserve"> </w:t>
      </w:r>
      <w:r w:rsidR="00CB4A95">
        <w:rPr>
          <w:szCs w:val="24"/>
        </w:rPr>
        <w:t xml:space="preserve">Ежедневный учет по расходу продуктов питания в </w:t>
      </w:r>
      <w:r w:rsidR="00CB4A95" w:rsidRPr="00CB4A95">
        <w:rPr>
          <w:szCs w:val="24"/>
        </w:rPr>
        <w:t>МБДОУ Советский д/сад</w:t>
      </w:r>
      <w:r w:rsidR="00CB4A95">
        <w:rPr>
          <w:szCs w:val="24"/>
        </w:rPr>
        <w:t xml:space="preserve"> ведется по неустановленной форме (применяется бланк меню-требования на выдачу продуктов питания)</w:t>
      </w:r>
      <w:r w:rsidR="00327013">
        <w:rPr>
          <w:szCs w:val="24"/>
        </w:rPr>
        <w:t xml:space="preserve">, которая не соответствует </w:t>
      </w:r>
      <w:r w:rsidR="00327013" w:rsidRPr="00C02CC7">
        <w:rPr>
          <w:szCs w:val="24"/>
        </w:rPr>
        <w:t xml:space="preserve">форме, утвержденной приказом Минфина РФ от </w:t>
      </w:r>
      <w:r w:rsidR="00327013" w:rsidRPr="006F2BD1">
        <w:rPr>
          <w:szCs w:val="24"/>
        </w:rPr>
        <w:t>30.03.2015г.№52н,</w:t>
      </w:r>
      <w:r w:rsidR="00327013" w:rsidRPr="00C02CC7">
        <w:rPr>
          <w:szCs w:val="24"/>
        </w:rPr>
        <w:t>следует применять форму</w:t>
      </w:r>
      <w:hyperlink r:id="rId11" w:history="1">
        <w:r w:rsidR="00327013" w:rsidRPr="00C02CC7">
          <w:rPr>
            <w:szCs w:val="24"/>
          </w:rPr>
          <w:t xml:space="preserve"> 0504038.</w:t>
        </w:r>
      </w:hyperlink>
    </w:p>
    <w:p w:rsidR="00A42422" w:rsidRDefault="00A42422" w:rsidP="00A42422">
      <w:pPr>
        <w:pStyle w:val="a7"/>
        <w:ind w:firstLine="540"/>
        <w:rPr>
          <w:szCs w:val="24"/>
        </w:rPr>
      </w:pPr>
      <w:r>
        <w:rPr>
          <w:szCs w:val="24"/>
        </w:rPr>
        <w:lastRenderedPageBreak/>
        <w:t>Итоговые данные Накопительной ведомости (ф.0504038) по окончании месяца записываются в Журнал операций по выбытию и перемещению нефинансовых активов (ф.0504071).</w:t>
      </w:r>
    </w:p>
    <w:p w:rsidR="00DC76D4" w:rsidRPr="00B57DFE" w:rsidRDefault="00A10A05" w:rsidP="00DC76D4">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В бухгалтерском учете для обобщения данных по наличию и стоимости продуктов питания и проверки правильности записей, произведенных по счетам аналитического учета с данными счетов</w:t>
      </w:r>
      <w:r w:rsidR="007A256D">
        <w:rPr>
          <w:rFonts w:ascii="Times New Roman" w:hAnsi="Times New Roman" w:cs="Times New Roman"/>
          <w:sz w:val="24"/>
          <w:szCs w:val="24"/>
        </w:rPr>
        <w:t xml:space="preserve"> синтетического учета бухгалтерией должна вестись Оборотная ведомость по нефинансовым активам (ф.0504035).</w:t>
      </w:r>
      <w:r w:rsidR="00DC76D4" w:rsidRPr="00B57DFE">
        <w:rPr>
          <w:rFonts w:ascii="Times New Roman" w:hAnsi="Times New Roman" w:cs="Times New Roman"/>
          <w:sz w:val="24"/>
          <w:szCs w:val="24"/>
        </w:rPr>
        <w:t xml:space="preserve">Записи в Оборотную ведомость по нефинансовым активам производятся на основании данных Накопительной ведомости по приходу продуктов питания </w:t>
      </w:r>
      <w:hyperlink r:id="rId12" w:history="1">
        <w:r w:rsidR="00DC76D4" w:rsidRPr="00B57DFE">
          <w:rPr>
            <w:rFonts w:ascii="Times New Roman" w:hAnsi="Times New Roman" w:cs="Times New Roman"/>
            <w:sz w:val="24"/>
            <w:szCs w:val="24"/>
          </w:rPr>
          <w:t>(ф. 0504037)</w:t>
        </w:r>
      </w:hyperlink>
      <w:r w:rsidR="00DC76D4" w:rsidRPr="00B57DFE">
        <w:rPr>
          <w:rFonts w:ascii="Times New Roman" w:hAnsi="Times New Roman" w:cs="Times New Roman"/>
          <w:sz w:val="24"/>
          <w:szCs w:val="24"/>
        </w:rPr>
        <w:t xml:space="preserve"> и Накопительной ведомости по расходу продуктов питания. Ежемесячно в Оборотной ведомости по нефинансовым активам подсчитываются обороты и выводятся остатки на конец месяца. </w:t>
      </w:r>
      <w:r w:rsidR="007A256D">
        <w:rPr>
          <w:rFonts w:ascii="Times New Roman" w:hAnsi="Times New Roman" w:cs="Times New Roman"/>
          <w:sz w:val="24"/>
          <w:szCs w:val="24"/>
        </w:rPr>
        <w:t>Учреждение вправе составлять Оборотную ведомость по нефинансовым активам (ф.0504035) ежеквартально.</w:t>
      </w:r>
    </w:p>
    <w:p w:rsidR="00DC76D4" w:rsidRPr="007A256D" w:rsidRDefault="007A256D" w:rsidP="00A42422">
      <w:pPr>
        <w:pStyle w:val="a7"/>
        <w:ind w:firstLine="540"/>
        <w:rPr>
          <w:b/>
          <w:i/>
          <w:szCs w:val="24"/>
        </w:rPr>
      </w:pPr>
      <w:r w:rsidRPr="0039610F">
        <w:rPr>
          <w:b/>
          <w:i/>
          <w:szCs w:val="24"/>
        </w:rPr>
        <w:t xml:space="preserve">В нарушение пункта119 Инструкции по применению единого плана счетов бухгалтерского учета, утвержденной приказом Министерства Финансов РФ </w:t>
      </w:r>
      <w:r w:rsidRPr="0039610F">
        <w:rPr>
          <w:b/>
          <w:i/>
        </w:rPr>
        <w:t>от 01.12.2010г.№157</w:t>
      </w:r>
      <w:r w:rsidRPr="0039610F">
        <w:rPr>
          <w:b/>
          <w:i/>
          <w:szCs w:val="24"/>
        </w:rPr>
        <w:t>н,</w:t>
      </w:r>
      <w:r w:rsidRPr="007A256D">
        <w:rPr>
          <w:szCs w:val="24"/>
        </w:rPr>
        <w:t xml:space="preserve"> </w:t>
      </w:r>
      <w:r w:rsidRPr="007A256D">
        <w:rPr>
          <w:b/>
          <w:i/>
          <w:szCs w:val="24"/>
        </w:rPr>
        <w:t>бухгалтерией МБДОУ Советский д/сад не ведется Оборотная ведомость по нефинансовым активам (ф.0504035).</w:t>
      </w:r>
    </w:p>
    <w:p w:rsidR="00A42422" w:rsidRPr="0002761B" w:rsidRDefault="00A42422" w:rsidP="00A42422">
      <w:pPr>
        <w:pStyle w:val="a7"/>
        <w:ind w:firstLine="720"/>
        <w:rPr>
          <w:b/>
          <w:i/>
          <w:szCs w:val="24"/>
        </w:rPr>
      </w:pPr>
      <w:r>
        <w:rPr>
          <w:szCs w:val="24"/>
        </w:rPr>
        <w:t>Основанием для составления меню-требования  являются данные о численности довольствующихся лиц, отраженные в  Табеле учета посещаемости детей.</w:t>
      </w:r>
      <w:r w:rsidRPr="0002761B">
        <w:rPr>
          <w:szCs w:val="24"/>
        </w:rPr>
        <w:t xml:space="preserve"> </w:t>
      </w:r>
    </w:p>
    <w:p w:rsidR="00A42422" w:rsidRPr="003D211D" w:rsidRDefault="00A42422" w:rsidP="00A42422">
      <w:pPr>
        <w:ind w:firstLine="720"/>
        <w:rPr>
          <w:sz w:val="24"/>
        </w:rPr>
      </w:pPr>
      <w:r w:rsidRPr="003D211D">
        <w:rPr>
          <w:sz w:val="24"/>
        </w:rPr>
        <w:t>В ходе проверки установлен</w:t>
      </w:r>
      <w:r w:rsidR="00B807CA" w:rsidRPr="003D211D">
        <w:rPr>
          <w:sz w:val="24"/>
        </w:rPr>
        <w:t>о соответствие</w:t>
      </w:r>
      <w:r w:rsidR="003D211D" w:rsidRPr="003D211D">
        <w:rPr>
          <w:sz w:val="24"/>
        </w:rPr>
        <w:t xml:space="preserve"> расхода продуктов питания</w:t>
      </w:r>
      <w:r w:rsidRPr="003D211D">
        <w:rPr>
          <w:sz w:val="24"/>
        </w:rPr>
        <w:t>, отраженны</w:t>
      </w:r>
      <w:r w:rsidR="003D211D" w:rsidRPr="003D211D">
        <w:rPr>
          <w:sz w:val="24"/>
        </w:rPr>
        <w:t>х</w:t>
      </w:r>
      <w:r w:rsidRPr="003D211D">
        <w:rPr>
          <w:sz w:val="24"/>
        </w:rPr>
        <w:t xml:space="preserve"> в первичных учетных документах.</w:t>
      </w:r>
    </w:p>
    <w:p w:rsidR="00B807CA" w:rsidRPr="009E602E" w:rsidRDefault="00A42422" w:rsidP="009E602E">
      <w:pPr>
        <w:pStyle w:val="Default"/>
        <w:ind w:firstLine="708"/>
        <w:jc w:val="both"/>
        <w:rPr>
          <w:b/>
          <w:i/>
        </w:rPr>
      </w:pPr>
      <w:r>
        <w:t xml:space="preserve"> </w:t>
      </w:r>
      <w:r w:rsidR="009E602E" w:rsidRPr="009E602E">
        <w:t xml:space="preserve">В </w:t>
      </w:r>
      <w:r w:rsidR="009E602E">
        <w:t xml:space="preserve">ходе проверки установлено, что в </w:t>
      </w:r>
      <w:r w:rsidR="009E602E" w:rsidRPr="009E602E">
        <w:t xml:space="preserve">целом по учреждению нормы питания выполняются. Используются свежие овощи, </w:t>
      </w:r>
      <w:r w:rsidR="009E602E">
        <w:t xml:space="preserve">фрукты, </w:t>
      </w:r>
      <w:r w:rsidR="009E602E" w:rsidRPr="009E602E">
        <w:t xml:space="preserve">молоко и молочные продукты, блюда из натурального мяса. </w:t>
      </w:r>
      <w:r w:rsidR="00B571B7">
        <w:t>Сверхнормативных запасов продуктов питания не выявлено.</w:t>
      </w:r>
    </w:p>
    <w:p w:rsidR="00E0107A" w:rsidRDefault="00E0107A" w:rsidP="00E0107A">
      <w:pPr>
        <w:autoSpaceDE w:val="0"/>
        <w:autoSpaceDN w:val="0"/>
        <w:adjustRightInd w:val="0"/>
        <w:ind w:firstLine="709"/>
        <w:rPr>
          <w:sz w:val="24"/>
          <w:szCs w:val="24"/>
        </w:rPr>
      </w:pPr>
      <w:r w:rsidRPr="004C4767">
        <w:rPr>
          <w:sz w:val="24"/>
          <w:szCs w:val="24"/>
        </w:rPr>
        <w:t xml:space="preserve">Списание </w:t>
      </w:r>
      <w:r>
        <w:rPr>
          <w:sz w:val="24"/>
          <w:szCs w:val="24"/>
        </w:rPr>
        <w:t>продуктов питания в МБДОУ Советский д/сад производится согласно Акта о списании материальных запасов (ф.0504230).</w:t>
      </w:r>
    </w:p>
    <w:p w:rsidR="00074DE3" w:rsidRPr="00074DE3" w:rsidRDefault="00074DE3" w:rsidP="00E0107A">
      <w:pPr>
        <w:autoSpaceDE w:val="0"/>
        <w:autoSpaceDN w:val="0"/>
        <w:adjustRightInd w:val="0"/>
        <w:ind w:firstLine="709"/>
        <w:rPr>
          <w:sz w:val="24"/>
          <w:szCs w:val="24"/>
        </w:rPr>
      </w:pPr>
      <w:r>
        <w:rPr>
          <w:sz w:val="24"/>
          <w:szCs w:val="24"/>
        </w:rPr>
        <w:t xml:space="preserve">Согласно </w:t>
      </w:r>
      <w:r w:rsidRPr="00074DE3">
        <w:rPr>
          <w:sz w:val="24"/>
          <w:szCs w:val="24"/>
        </w:rPr>
        <w:t>раздела 2 «Применение и заполнение форм первичных учетных документов» Методических указаний по  применению форм первичных учетных документов и формированию регистров бухгалтерского учета, утвержденных приказом Министерства финансов от 30.03.2015г.№52н,</w:t>
      </w:r>
      <w:r w:rsidR="00E4351A">
        <w:rPr>
          <w:sz w:val="24"/>
          <w:szCs w:val="24"/>
        </w:rPr>
        <w:t xml:space="preserve"> </w:t>
      </w:r>
      <w:r>
        <w:rPr>
          <w:sz w:val="24"/>
          <w:szCs w:val="24"/>
        </w:rPr>
        <w:t>Акт о списании материальных запасов(ф.0504230) применяется для оформления решения о списании материальных запасов и служит основанием для отражения в бухгалтерском учете учреждения выбытия со счетов бухгалтерского учета материальных запасов.</w:t>
      </w:r>
      <w:r w:rsidRPr="00074DE3">
        <w:rPr>
          <w:sz w:val="24"/>
          <w:szCs w:val="24"/>
        </w:rPr>
        <w:t xml:space="preserve"> </w:t>
      </w:r>
      <w:r>
        <w:rPr>
          <w:sz w:val="24"/>
          <w:szCs w:val="24"/>
        </w:rPr>
        <w:t>Акт о списании материальных запасов</w:t>
      </w:r>
      <w:r w:rsidR="00E4351A">
        <w:rPr>
          <w:sz w:val="24"/>
          <w:szCs w:val="24"/>
        </w:rPr>
        <w:t xml:space="preserve"> </w:t>
      </w:r>
      <w:r>
        <w:rPr>
          <w:sz w:val="24"/>
          <w:szCs w:val="24"/>
        </w:rPr>
        <w:t>(ф.0504230) составляется комиссией учреждения по поступлению и выбытию активов и утверждается руководителем учреждения.</w:t>
      </w:r>
    </w:p>
    <w:p w:rsidR="00E0107A" w:rsidRPr="004C0684" w:rsidRDefault="00E4351A" w:rsidP="00A42422">
      <w:pPr>
        <w:ind w:firstLine="540"/>
        <w:rPr>
          <w:b/>
          <w:i/>
          <w:sz w:val="24"/>
          <w:szCs w:val="24"/>
        </w:rPr>
      </w:pPr>
      <w:r>
        <w:rPr>
          <w:b/>
          <w:i/>
          <w:sz w:val="24"/>
          <w:szCs w:val="24"/>
        </w:rPr>
        <w:t xml:space="preserve">В нарушение </w:t>
      </w:r>
      <w:r w:rsidR="00534732" w:rsidRPr="00534732">
        <w:rPr>
          <w:b/>
          <w:i/>
          <w:sz w:val="24"/>
          <w:szCs w:val="24"/>
        </w:rPr>
        <w:t>Методических указаний по применению форм первичных учетных документов</w:t>
      </w:r>
      <w:r w:rsidR="00534732" w:rsidRPr="00534732">
        <w:rPr>
          <w:sz w:val="24"/>
          <w:szCs w:val="24"/>
        </w:rPr>
        <w:t xml:space="preserve"> </w:t>
      </w:r>
      <w:r w:rsidR="00534732" w:rsidRPr="00534732">
        <w:rPr>
          <w:b/>
          <w:i/>
          <w:sz w:val="24"/>
          <w:szCs w:val="24"/>
        </w:rPr>
        <w:t>и формированию регистров бухгалтерского учета, утвержденных приказом Министерства Финансов РФ от 30.03.2015г.№52н</w:t>
      </w:r>
      <w:r w:rsidR="00534732">
        <w:rPr>
          <w:sz w:val="24"/>
          <w:szCs w:val="24"/>
        </w:rPr>
        <w:t xml:space="preserve"> </w:t>
      </w:r>
      <w:r w:rsidRPr="00E4351A">
        <w:rPr>
          <w:b/>
          <w:i/>
          <w:sz w:val="24"/>
          <w:szCs w:val="24"/>
        </w:rPr>
        <w:t>в Актах о списании материальных запасов отсутствует состав комиссии, установившей фактическое расходование материалов и их подписи</w:t>
      </w:r>
      <w:r w:rsidR="00DC35A9">
        <w:rPr>
          <w:b/>
          <w:i/>
          <w:sz w:val="24"/>
          <w:szCs w:val="24"/>
        </w:rPr>
        <w:t>,</w:t>
      </w:r>
      <w:r w:rsidR="00E0107A">
        <w:rPr>
          <w:sz w:val="24"/>
          <w:szCs w:val="24"/>
        </w:rPr>
        <w:t xml:space="preserve"> </w:t>
      </w:r>
      <w:r w:rsidR="00E0107A" w:rsidRPr="00DC35A9">
        <w:rPr>
          <w:b/>
          <w:i/>
          <w:sz w:val="24"/>
          <w:szCs w:val="24"/>
        </w:rPr>
        <w:t>списание материальных запасов производится  по итоговой сумме товарной накладной, а не в разрезе наименований материальных запасов, количества и цены</w:t>
      </w:r>
      <w:r w:rsidRPr="00DC35A9">
        <w:rPr>
          <w:b/>
          <w:i/>
          <w:sz w:val="24"/>
          <w:szCs w:val="24"/>
        </w:rPr>
        <w:t>.</w:t>
      </w:r>
      <w:r w:rsidR="00ED5139" w:rsidRPr="00ED5139">
        <w:rPr>
          <w:szCs w:val="28"/>
        </w:rPr>
        <w:t xml:space="preserve"> </w:t>
      </w:r>
      <w:r w:rsidR="00ED5139" w:rsidRPr="00ED5139">
        <w:rPr>
          <w:sz w:val="24"/>
          <w:szCs w:val="24"/>
        </w:rPr>
        <w:t xml:space="preserve">Акты </w:t>
      </w:r>
      <w:r w:rsidR="00ED5139">
        <w:rPr>
          <w:sz w:val="24"/>
          <w:szCs w:val="24"/>
        </w:rPr>
        <w:t xml:space="preserve">о списании материальных запасов (ф.0504230) </w:t>
      </w:r>
      <w:r w:rsidR="00ED5139" w:rsidRPr="00ED5139">
        <w:rPr>
          <w:sz w:val="24"/>
          <w:szCs w:val="24"/>
        </w:rPr>
        <w:t>не содержат перечня списываемых продуктов питания</w:t>
      </w:r>
      <w:r w:rsidR="004C0684">
        <w:rPr>
          <w:sz w:val="24"/>
          <w:szCs w:val="24"/>
        </w:rPr>
        <w:t>,</w:t>
      </w:r>
      <w:r w:rsidR="004C0684" w:rsidRPr="004C0684">
        <w:rPr>
          <w:szCs w:val="28"/>
        </w:rPr>
        <w:t xml:space="preserve"> </w:t>
      </w:r>
      <w:r w:rsidR="004C0684" w:rsidRPr="004C0684">
        <w:rPr>
          <w:sz w:val="24"/>
          <w:szCs w:val="24"/>
        </w:rPr>
        <w:t>что противоречит действующим правилам ведения бюджетного учета.</w:t>
      </w:r>
    </w:p>
    <w:p w:rsidR="009D4980" w:rsidRPr="00AF50DE" w:rsidRDefault="00AF50DE" w:rsidP="002B5302">
      <w:pPr>
        <w:rPr>
          <w:sz w:val="24"/>
          <w:szCs w:val="24"/>
        </w:rPr>
      </w:pPr>
      <w:r>
        <w:rPr>
          <w:b/>
          <w:sz w:val="24"/>
          <w:szCs w:val="24"/>
        </w:rPr>
        <w:tab/>
      </w:r>
      <w:r w:rsidRPr="00AF50DE">
        <w:rPr>
          <w:sz w:val="24"/>
          <w:szCs w:val="24"/>
        </w:rPr>
        <w:t>Акты на списание</w:t>
      </w:r>
      <w:r>
        <w:rPr>
          <w:sz w:val="24"/>
          <w:szCs w:val="24"/>
        </w:rPr>
        <w:t xml:space="preserve"> материальных запасов отражены в регистре бухгалтерского учета Журнале операций по выбытию и перемещению нефинансовых активов №7.</w:t>
      </w:r>
    </w:p>
    <w:p w:rsidR="009D4980" w:rsidRDefault="009D4980" w:rsidP="002B5302">
      <w:pPr>
        <w:rPr>
          <w:b/>
          <w:sz w:val="24"/>
          <w:szCs w:val="24"/>
        </w:rPr>
      </w:pPr>
    </w:p>
    <w:p w:rsidR="002B5302" w:rsidRPr="00613079" w:rsidRDefault="002B5302" w:rsidP="002B5302">
      <w:pPr>
        <w:rPr>
          <w:b/>
          <w:sz w:val="24"/>
          <w:szCs w:val="24"/>
        </w:rPr>
      </w:pPr>
      <w:r w:rsidRPr="00613079">
        <w:rPr>
          <w:b/>
          <w:sz w:val="24"/>
          <w:szCs w:val="24"/>
        </w:rPr>
        <w:t xml:space="preserve">Проверка  целевого использования, правильности и обоснованности расходования бюджетных средств </w:t>
      </w:r>
      <w:r w:rsidR="00A37F3C" w:rsidRPr="00613079">
        <w:rPr>
          <w:b/>
          <w:sz w:val="24"/>
          <w:szCs w:val="24"/>
        </w:rPr>
        <w:t>на выплату заработной платы</w:t>
      </w:r>
    </w:p>
    <w:p w:rsidR="005218AF" w:rsidRDefault="002B5302" w:rsidP="002B5302">
      <w:pPr>
        <w:tabs>
          <w:tab w:val="left" w:pos="1008"/>
        </w:tabs>
        <w:rPr>
          <w:bCs/>
          <w:sz w:val="24"/>
          <w:szCs w:val="24"/>
        </w:rPr>
      </w:pPr>
      <w:r>
        <w:rPr>
          <w:bCs/>
          <w:sz w:val="24"/>
          <w:szCs w:val="24"/>
        </w:rPr>
        <w:tab/>
      </w:r>
      <w:r w:rsidR="00F657C3">
        <w:rPr>
          <w:bCs/>
          <w:sz w:val="24"/>
          <w:szCs w:val="24"/>
        </w:rPr>
        <w:t>Нормативно-правовую основу по о</w:t>
      </w:r>
      <w:r w:rsidR="005218AF">
        <w:rPr>
          <w:bCs/>
          <w:sz w:val="24"/>
          <w:szCs w:val="24"/>
        </w:rPr>
        <w:t>плат</w:t>
      </w:r>
      <w:r w:rsidR="00F657C3">
        <w:rPr>
          <w:bCs/>
          <w:sz w:val="24"/>
          <w:szCs w:val="24"/>
        </w:rPr>
        <w:t>е</w:t>
      </w:r>
      <w:r w:rsidR="005218AF">
        <w:rPr>
          <w:bCs/>
          <w:sz w:val="24"/>
          <w:szCs w:val="24"/>
        </w:rPr>
        <w:t xml:space="preserve"> труда работников М</w:t>
      </w:r>
      <w:r w:rsidR="00F657C3">
        <w:rPr>
          <w:bCs/>
          <w:sz w:val="24"/>
          <w:szCs w:val="24"/>
        </w:rPr>
        <w:t>БДОУ Советского д/сада составляют:</w:t>
      </w:r>
    </w:p>
    <w:p w:rsidR="00D525DD" w:rsidRDefault="00F657C3" w:rsidP="002B5302">
      <w:pPr>
        <w:tabs>
          <w:tab w:val="left" w:pos="1008"/>
        </w:tabs>
        <w:rPr>
          <w:bCs/>
          <w:sz w:val="24"/>
          <w:szCs w:val="24"/>
        </w:rPr>
      </w:pPr>
      <w:r>
        <w:rPr>
          <w:bCs/>
          <w:sz w:val="24"/>
          <w:szCs w:val="24"/>
        </w:rPr>
        <w:tab/>
        <w:t>1.П</w:t>
      </w:r>
      <w:r w:rsidRPr="00D2777B">
        <w:rPr>
          <w:bCs/>
          <w:sz w:val="24"/>
          <w:szCs w:val="24"/>
        </w:rPr>
        <w:t>остановление Администрации Советского района Ростовской области от 20.12.2016г. №482«Об оплате труда работников муниципальных бюджетных учреждений системы образования Советского района Ростовской области»</w:t>
      </w:r>
      <w:r>
        <w:rPr>
          <w:bCs/>
          <w:sz w:val="24"/>
          <w:szCs w:val="24"/>
        </w:rPr>
        <w:t>.</w:t>
      </w:r>
    </w:p>
    <w:p w:rsidR="00F657C3" w:rsidRDefault="00F657C3" w:rsidP="00F657C3">
      <w:pPr>
        <w:pStyle w:val="11"/>
        <w:ind w:firstLine="708"/>
        <w:jc w:val="both"/>
        <w:rPr>
          <w:rFonts w:ascii="Times New Roman" w:hAnsi="Times New Roman"/>
          <w:sz w:val="24"/>
          <w:szCs w:val="24"/>
        </w:rPr>
      </w:pPr>
      <w:r w:rsidRPr="00D2777B">
        <w:rPr>
          <w:rFonts w:ascii="Times New Roman" w:hAnsi="Times New Roman"/>
          <w:sz w:val="24"/>
          <w:szCs w:val="24"/>
        </w:rPr>
        <w:lastRenderedPageBreak/>
        <w:t>Настоящее Положение устанавливает размеры и условия оплаты труда работников муниципальных образовательных учреждений. Заработная плата работников учреждений включает в себя ставки заработной платы (должностные оклады), тарифные ставки, выплаты компенсационного и стимулирующего характера.</w:t>
      </w:r>
    </w:p>
    <w:p w:rsidR="00F657C3" w:rsidRDefault="00F657C3" w:rsidP="002B5302">
      <w:pPr>
        <w:tabs>
          <w:tab w:val="left" w:pos="3780"/>
        </w:tabs>
        <w:ind w:firstLine="900"/>
        <w:rPr>
          <w:bCs/>
          <w:sz w:val="24"/>
          <w:szCs w:val="24"/>
        </w:rPr>
      </w:pPr>
      <w:r>
        <w:rPr>
          <w:sz w:val="24"/>
          <w:szCs w:val="24"/>
        </w:rPr>
        <w:t>2.Положение об оплате труда работников муниципального бюджетного дошкольного образовательного учреждения детского сада общеразвивающего вида (художественно-эстетического приоритетного направления развития воспитанников) второй категории «Березка» ст.Советской Советского района Ростовской области</w:t>
      </w:r>
      <w:r w:rsidR="00A15B19">
        <w:rPr>
          <w:sz w:val="24"/>
          <w:szCs w:val="24"/>
        </w:rPr>
        <w:t>» утвержденное п</w:t>
      </w:r>
      <w:r>
        <w:rPr>
          <w:sz w:val="24"/>
          <w:szCs w:val="24"/>
        </w:rPr>
        <w:t>риказ</w:t>
      </w:r>
      <w:r w:rsidR="00A15B19">
        <w:rPr>
          <w:sz w:val="24"/>
          <w:szCs w:val="24"/>
        </w:rPr>
        <w:t>ом</w:t>
      </w:r>
      <w:r>
        <w:rPr>
          <w:sz w:val="24"/>
          <w:szCs w:val="24"/>
        </w:rPr>
        <w:t xml:space="preserve"> </w:t>
      </w:r>
      <w:r>
        <w:rPr>
          <w:bCs/>
          <w:sz w:val="24"/>
          <w:szCs w:val="24"/>
        </w:rPr>
        <w:t>от 09.01.2018г.№5 «Об оплате труда работников МБДОУ Советского д/с.</w:t>
      </w:r>
    </w:p>
    <w:p w:rsidR="00F657C3" w:rsidRDefault="00A15B19" w:rsidP="002B5302">
      <w:pPr>
        <w:tabs>
          <w:tab w:val="left" w:pos="3780"/>
        </w:tabs>
        <w:ind w:firstLine="900"/>
        <w:rPr>
          <w:sz w:val="24"/>
          <w:szCs w:val="24"/>
        </w:rPr>
      </w:pPr>
      <w:r>
        <w:rPr>
          <w:sz w:val="24"/>
          <w:szCs w:val="24"/>
        </w:rPr>
        <w:t>3.Положение о надбавках за результативность и качество работы по организации образовательного процесса педагогическим работникам муниципального бюджетного дошкольного образовательного учреждения детского сада общеразвивающего вида (художественно-эстетического приоритетного направления развития воспитанников) второй категории «Березка» ст.Советской Советского района Ростовской области» утвержденное приказом от 09.01.2017г.№1.</w:t>
      </w:r>
    </w:p>
    <w:p w:rsidR="004D58CC" w:rsidRDefault="004D58CC" w:rsidP="004D58CC">
      <w:pPr>
        <w:pStyle w:val="31"/>
        <w:ind w:firstLine="720"/>
        <w:rPr>
          <w:szCs w:val="24"/>
        </w:rPr>
      </w:pPr>
      <w:r>
        <w:rPr>
          <w:szCs w:val="24"/>
        </w:rPr>
        <w:t xml:space="preserve">Начисление заработной платы в </w:t>
      </w:r>
      <w:r>
        <w:rPr>
          <w:bCs/>
          <w:szCs w:val="24"/>
        </w:rPr>
        <w:t>МБДОУ Советск</w:t>
      </w:r>
      <w:r w:rsidR="00421D1E">
        <w:rPr>
          <w:bCs/>
          <w:szCs w:val="24"/>
        </w:rPr>
        <w:t>ий</w:t>
      </w:r>
      <w:r>
        <w:rPr>
          <w:bCs/>
          <w:szCs w:val="24"/>
        </w:rPr>
        <w:t xml:space="preserve"> д/с </w:t>
      </w:r>
      <w:r>
        <w:rPr>
          <w:szCs w:val="24"/>
        </w:rPr>
        <w:t xml:space="preserve">производится согласно штатных расписаний и тарификационных списков. </w:t>
      </w:r>
    </w:p>
    <w:p w:rsidR="00A6559C" w:rsidRDefault="00421D1E" w:rsidP="00A6559C">
      <w:pPr>
        <w:tabs>
          <w:tab w:val="left" w:pos="1008"/>
        </w:tabs>
        <w:rPr>
          <w:bCs/>
          <w:sz w:val="24"/>
          <w:szCs w:val="24"/>
        </w:rPr>
      </w:pPr>
      <w:r w:rsidRPr="00FB0633">
        <w:rPr>
          <w:sz w:val="24"/>
          <w:szCs w:val="24"/>
        </w:rPr>
        <w:t xml:space="preserve">Оплата труда работников </w:t>
      </w:r>
      <w:r w:rsidRPr="00421D1E">
        <w:rPr>
          <w:bCs/>
          <w:sz w:val="24"/>
          <w:szCs w:val="24"/>
        </w:rPr>
        <w:t>МБДОУ Советск</w:t>
      </w:r>
      <w:r>
        <w:rPr>
          <w:bCs/>
          <w:sz w:val="24"/>
          <w:szCs w:val="24"/>
        </w:rPr>
        <w:t>ий</w:t>
      </w:r>
      <w:r w:rsidRPr="00421D1E">
        <w:rPr>
          <w:bCs/>
          <w:sz w:val="24"/>
          <w:szCs w:val="24"/>
        </w:rPr>
        <w:t xml:space="preserve"> д/с </w:t>
      </w:r>
      <w:r>
        <w:rPr>
          <w:bCs/>
          <w:sz w:val="24"/>
          <w:szCs w:val="24"/>
        </w:rPr>
        <w:t>,</w:t>
      </w:r>
      <w:r w:rsidRPr="00FB0633">
        <w:rPr>
          <w:sz w:val="24"/>
          <w:szCs w:val="24"/>
        </w:rPr>
        <w:t xml:space="preserve"> включает в себя должностной оклад, </w:t>
      </w:r>
      <w:r w:rsidR="00682A9C">
        <w:rPr>
          <w:sz w:val="24"/>
          <w:szCs w:val="24"/>
        </w:rPr>
        <w:t>компенсационная выплата за работу в сельской местности,</w:t>
      </w:r>
      <w:r w:rsidRPr="00FB0633">
        <w:rPr>
          <w:sz w:val="24"/>
          <w:szCs w:val="24"/>
        </w:rPr>
        <w:t xml:space="preserve"> надбавки за выслугу лет, </w:t>
      </w:r>
      <w:r w:rsidR="00A6559C">
        <w:rPr>
          <w:sz w:val="24"/>
          <w:szCs w:val="24"/>
        </w:rPr>
        <w:t>иные доплаты установленные  согласно</w:t>
      </w:r>
      <w:r w:rsidR="00A6559C" w:rsidRPr="00A6559C">
        <w:rPr>
          <w:bCs/>
          <w:sz w:val="24"/>
          <w:szCs w:val="24"/>
        </w:rPr>
        <w:t xml:space="preserve"> </w:t>
      </w:r>
      <w:r w:rsidR="00A6559C">
        <w:rPr>
          <w:bCs/>
          <w:sz w:val="24"/>
          <w:szCs w:val="24"/>
        </w:rPr>
        <w:t>п</w:t>
      </w:r>
      <w:r w:rsidR="00A6559C" w:rsidRPr="00D2777B">
        <w:rPr>
          <w:bCs/>
          <w:sz w:val="24"/>
          <w:szCs w:val="24"/>
        </w:rPr>
        <w:t>остановлени</w:t>
      </w:r>
      <w:r w:rsidR="00A6559C">
        <w:rPr>
          <w:bCs/>
          <w:sz w:val="24"/>
          <w:szCs w:val="24"/>
        </w:rPr>
        <w:t>я</w:t>
      </w:r>
      <w:r w:rsidR="00A6559C" w:rsidRPr="00D2777B">
        <w:rPr>
          <w:bCs/>
          <w:sz w:val="24"/>
          <w:szCs w:val="24"/>
        </w:rPr>
        <w:t xml:space="preserve"> Администрации Советского района Ростовской области от 20.12.2016г. №482«Об оплате труда работников муниципальных бюджетных учреждений системы образования Советского района Ростовской области»</w:t>
      </w:r>
      <w:r w:rsidR="00A6559C">
        <w:rPr>
          <w:bCs/>
          <w:sz w:val="24"/>
          <w:szCs w:val="24"/>
        </w:rPr>
        <w:t>.</w:t>
      </w:r>
    </w:p>
    <w:p w:rsidR="004D58CC" w:rsidRPr="004D58CC" w:rsidRDefault="004D58CC" w:rsidP="004D58CC">
      <w:pPr>
        <w:pStyle w:val="31"/>
        <w:ind w:firstLine="720"/>
        <w:rPr>
          <w:szCs w:val="24"/>
        </w:rPr>
      </w:pPr>
      <w:r>
        <w:rPr>
          <w:szCs w:val="24"/>
        </w:rPr>
        <w:t xml:space="preserve">Приказом по </w:t>
      </w:r>
      <w:r>
        <w:rPr>
          <w:bCs/>
          <w:szCs w:val="24"/>
        </w:rPr>
        <w:t>МБДОУ Советск</w:t>
      </w:r>
      <w:r w:rsidR="00CD3F62">
        <w:rPr>
          <w:bCs/>
          <w:szCs w:val="24"/>
        </w:rPr>
        <w:t>ий</w:t>
      </w:r>
      <w:r>
        <w:rPr>
          <w:bCs/>
          <w:szCs w:val="24"/>
        </w:rPr>
        <w:t xml:space="preserve"> д/с от 09.01.2018г.№1 «Об утверждении штатного расписания МБДОУ Советский д/с на 2018г.» утверждено штатное расписание на 2018год.</w:t>
      </w:r>
    </w:p>
    <w:p w:rsidR="004D58CC" w:rsidRPr="00BE53F3" w:rsidRDefault="004D58CC" w:rsidP="004D58CC">
      <w:pPr>
        <w:ind w:firstLine="709"/>
        <w:rPr>
          <w:b/>
          <w:sz w:val="24"/>
          <w:szCs w:val="24"/>
        </w:rPr>
      </w:pPr>
      <w:r>
        <w:rPr>
          <w:sz w:val="24"/>
          <w:szCs w:val="24"/>
        </w:rPr>
        <w:t>К</w:t>
      </w:r>
      <w:r w:rsidRPr="00566996">
        <w:rPr>
          <w:sz w:val="24"/>
          <w:szCs w:val="24"/>
        </w:rPr>
        <w:t xml:space="preserve">оличество утвержденных штатных единиц по штатному расписанию </w:t>
      </w:r>
      <w:r>
        <w:rPr>
          <w:sz w:val="24"/>
          <w:szCs w:val="24"/>
        </w:rPr>
        <w:t>на</w:t>
      </w:r>
      <w:r w:rsidRPr="00566996">
        <w:rPr>
          <w:sz w:val="24"/>
          <w:szCs w:val="24"/>
        </w:rPr>
        <w:t xml:space="preserve"> 01.01.201</w:t>
      </w:r>
      <w:r>
        <w:rPr>
          <w:sz w:val="24"/>
          <w:szCs w:val="24"/>
        </w:rPr>
        <w:t>8года</w:t>
      </w:r>
      <w:r w:rsidRPr="00566996">
        <w:rPr>
          <w:sz w:val="24"/>
          <w:szCs w:val="24"/>
        </w:rPr>
        <w:t xml:space="preserve"> состав</w:t>
      </w:r>
      <w:r w:rsidR="00CF48F8">
        <w:rPr>
          <w:sz w:val="24"/>
          <w:szCs w:val="24"/>
        </w:rPr>
        <w:t>ило</w:t>
      </w:r>
      <w:r w:rsidRPr="00566996">
        <w:rPr>
          <w:sz w:val="24"/>
          <w:szCs w:val="24"/>
        </w:rPr>
        <w:t xml:space="preserve"> </w:t>
      </w:r>
      <w:r>
        <w:rPr>
          <w:sz w:val="24"/>
          <w:szCs w:val="24"/>
        </w:rPr>
        <w:t>25,25</w:t>
      </w:r>
      <w:r w:rsidRPr="00566996">
        <w:rPr>
          <w:sz w:val="24"/>
          <w:szCs w:val="24"/>
        </w:rPr>
        <w:t xml:space="preserve"> штатных единиц</w:t>
      </w:r>
      <w:r w:rsidR="00ED6F2D">
        <w:rPr>
          <w:sz w:val="24"/>
          <w:szCs w:val="24"/>
        </w:rPr>
        <w:t xml:space="preserve"> с месячным фондом в сумме 284853,0рублей</w:t>
      </w:r>
      <w:r>
        <w:rPr>
          <w:sz w:val="24"/>
          <w:szCs w:val="24"/>
        </w:rPr>
        <w:t>.</w:t>
      </w:r>
      <w:r w:rsidRPr="00BE53F3">
        <w:rPr>
          <w:b/>
          <w:sz w:val="24"/>
          <w:szCs w:val="24"/>
        </w:rPr>
        <w:t xml:space="preserve"> </w:t>
      </w:r>
    </w:p>
    <w:p w:rsidR="00A15B19" w:rsidRPr="00ED6F2D" w:rsidRDefault="00ED6F2D" w:rsidP="002B5302">
      <w:pPr>
        <w:ind w:firstLine="540"/>
        <w:rPr>
          <w:sz w:val="24"/>
          <w:szCs w:val="24"/>
        </w:rPr>
      </w:pPr>
      <w:r w:rsidRPr="00ED6F2D">
        <w:rPr>
          <w:sz w:val="24"/>
          <w:szCs w:val="24"/>
        </w:rPr>
        <w:t xml:space="preserve">Приказом по </w:t>
      </w:r>
      <w:r w:rsidRPr="00ED6F2D">
        <w:rPr>
          <w:bCs/>
          <w:sz w:val="24"/>
          <w:szCs w:val="24"/>
        </w:rPr>
        <w:t>МБДОУ Советск</w:t>
      </w:r>
      <w:r w:rsidR="00CF48F8">
        <w:rPr>
          <w:bCs/>
          <w:sz w:val="24"/>
          <w:szCs w:val="24"/>
        </w:rPr>
        <w:t>ий</w:t>
      </w:r>
      <w:r w:rsidRPr="00ED6F2D">
        <w:rPr>
          <w:bCs/>
          <w:sz w:val="24"/>
          <w:szCs w:val="24"/>
        </w:rPr>
        <w:t xml:space="preserve"> д/с от </w:t>
      </w:r>
      <w:r>
        <w:rPr>
          <w:bCs/>
          <w:sz w:val="24"/>
          <w:szCs w:val="24"/>
        </w:rPr>
        <w:t>27.04</w:t>
      </w:r>
      <w:r w:rsidRPr="00ED6F2D">
        <w:rPr>
          <w:bCs/>
          <w:sz w:val="24"/>
          <w:szCs w:val="24"/>
        </w:rPr>
        <w:t>.2018г.№</w:t>
      </w:r>
      <w:r>
        <w:rPr>
          <w:bCs/>
          <w:sz w:val="24"/>
          <w:szCs w:val="24"/>
        </w:rPr>
        <w:t>2 с 01 мая 2018г.</w:t>
      </w:r>
      <w:r w:rsidR="00CF48F8">
        <w:rPr>
          <w:bCs/>
          <w:sz w:val="24"/>
          <w:szCs w:val="24"/>
        </w:rPr>
        <w:t xml:space="preserve"> </w:t>
      </w:r>
      <w:r>
        <w:rPr>
          <w:bCs/>
          <w:sz w:val="24"/>
          <w:szCs w:val="24"/>
        </w:rPr>
        <w:t>утверждено штатное расписание в количестве 25,0штатных единиц с месячным фондом оплаты труда в сумме 307590,0рублей.</w:t>
      </w:r>
    </w:p>
    <w:p w:rsidR="002B5302" w:rsidRPr="004031C3" w:rsidRDefault="002B5302" w:rsidP="002B5302">
      <w:pPr>
        <w:ind w:firstLine="540"/>
        <w:rPr>
          <w:sz w:val="24"/>
          <w:szCs w:val="24"/>
        </w:rPr>
      </w:pPr>
      <w:r>
        <w:rPr>
          <w:sz w:val="24"/>
        </w:rPr>
        <w:t>В ходе выборочной проверки правильности начисления и выплаты заработной платы путем сопоставления табелей учета использования рабочего времени, штатного расписания, приказов с расчетными ведомостями , установлено следующее.</w:t>
      </w:r>
      <w:r w:rsidRPr="004031C3">
        <w:rPr>
          <w:sz w:val="24"/>
          <w:szCs w:val="24"/>
        </w:rPr>
        <w:t xml:space="preserve"> </w:t>
      </w:r>
    </w:p>
    <w:p w:rsidR="002B5302" w:rsidRPr="001816AA" w:rsidRDefault="002B5302" w:rsidP="002B5302">
      <w:pPr>
        <w:pStyle w:val="a7"/>
        <w:ind w:firstLine="0"/>
      </w:pPr>
      <w:r>
        <w:t xml:space="preserve"> </w:t>
      </w:r>
      <w:r>
        <w:tab/>
        <w:t xml:space="preserve">В соответствии со статьей.136 Трудового кодекса Российской Федерации «…заработная плата выплачивается не реже чем каждые полмесяца в день ,установленный правилами внутреннего трудового распорядка, коллективным договором, трудовым договором». </w:t>
      </w:r>
    </w:p>
    <w:p w:rsidR="00024072" w:rsidRDefault="00024072" w:rsidP="002B5302">
      <w:pPr>
        <w:ind w:firstLine="540"/>
        <w:rPr>
          <w:sz w:val="24"/>
          <w:szCs w:val="24"/>
        </w:rPr>
      </w:pPr>
      <w:r>
        <w:rPr>
          <w:sz w:val="24"/>
          <w:szCs w:val="24"/>
        </w:rPr>
        <w:t>Распоряжением Администрации Советского района от 29.12.2017г.№153 «Об утверждении сроков выплаты заработной платы в 2018году» для бюджетных учреждений Советского района утверждены сроки выплаты заработной платы в 2018году:</w:t>
      </w:r>
    </w:p>
    <w:p w:rsidR="00024072" w:rsidRDefault="00024072" w:rsidP="002B5302">
      <w:pPr>
        <w:ind w:firstLine="540"/>
        <w:rPr>
          <w:sz w:val="24"/>
          <w:szCs w:val="24"/>
        </w:rPr>
      </w:pPr>
      <w:r>
        <w:rPr>
          <w:sz w:val="24"/>
          <w:szCs w:val="24"/>
        </w:rPr>
        <w:t>-срок выплаты аванса до 20числа каждого месяца;</w:t>
      </w:r>
    </w:p>
    <w:p w:rsidR="00024072" w:rsidRDefault="00024072" w:rsidP="002B5302">
      <w:pPr>
        <w:ind w:firstLine="540"/>
        <w:rPr>
          <w:sz w:val="24"/>
          <w:szCs w:val="24"/>
        </w:rPr>
      </w:pPr>
      <w:r>
        <w:rPr>
          <w:sz w:val="24"/>
          <w:szCs w:val="24"/>
        </w:rPr>
        <w:t xml:space="preserve">-срок выплаты заработной платы для </w:t>
      </w:r>
      <w:r>
        <w:rPr>
          <w:bCs/>
          <w:sz w:val="24"/>
          <w:szCs w:val="24"/>
        </w:rPr>
        <w:t>МБДОУ Советского д/с -3 числа месяца следующего за отчетным.</w:t>
      </w:r>
    </w:p>
    <w:p w:rsidR="002B5302" w:rsidRDefault="00534732" w:rsidP="002B5302">
      <w:pPr>
        <w:ind w:firstLine="540"/>
        <w:rPr>
          <w:sz w:val="24"/>
          <w:szCs w:val="24"/>
        </w:rPr>
      </w:pPr>
      <w:r w:rsidRPr="00534732">
        <w:rPr>
          <w:sz w:val="24"/>
          <w:szCs w:val="24"/>
        </w:rPr>
        <w:t>Согласно Методических указаний по применению форм первичных учетных документов</w:t>
      </w:r>
      <w:r>
        <w:rPr>
          <w:sz w:val="24"/>
          <w:szCs w:val="24"/>
        </w:rPr>
        <w:t xml:space="preserve"> и формированию регистров бухгалтерского учета</w:t>
      </w:r>
      <w:r w:rsidRPr="00534732">
        <w:rPr>
          <w:sz w:val="24"/>
          <w:szCs w:val="24"/>
        </w:rPr>
        <w:t>, утвержденных приказом Министерства Финансов РФ от 30.03.2015г.№52н</w:t>
      </w:r>
      <w:r>
        <w:rPr>
          <w:sz w:val="24"/>
          <w:szCs w:val="24"/>
        </w:rPr>
        <w:t xml:space="preserve"> , </w:t>
      </w:r>
      <w:r w:rsidR="002B5302">
        <w:rPr>
          <w:sz w:val="24"/>
          <w:szCs w:val="24"/>
        </w:rPr>
        <w:t>д</w:t>
      </w:r>
      <w:r w:rsidR="002B5302" w:rsidRPr="00FD61B8">
        <w:rPr>
          <w:sz w:val="24"/>
          <w:szCs w:val="24"/>
        </w:rPr>
        <w:t>ля отражения начислений по оплате труда работникам учреждения, выплат, произведенных работникам учреждения в течение месяца, и сумм, причитающ</w:t>
      </w:r>
      <w:r w:rsidR="002B5302">
        <w:rPr>
          <w:sz w:val="24"/>
          <w:szCs w:val="24"/>
        </w:rPr>
        <w:t>ихся</w:t>
      </w:r>
      <w:r w:rsidR="002B5302" w:rsidRPr="00FD61B8">
        <w:rPr>
          <w:sz w:val="24"/>
          <w:szCs w:val="24"/>
        </w:rPr>
        <w:t xml:space="preserve"> к выплате в окончательный расчет, а также отражения налогов, удержанных из сумм начислений по оплате труда и иных сумм удержаний</w:t>
      </w:r>
      <w:r w:rsidR="002B5302">
        <w:rPr>
          <w:sz w:val="24"/>
          <w:szCs w:val="24"/>
        </w:rPr>
        <w:t xml:space="preserve"> должна применятся </w:t>
      </w:r>
      <w:r w:rsidR="002B5302" w:rsidRPr="00FD61B8">
        <w:rPr>
          <w:sz w:val="24"/>
          <w:szCs w:val="24"/>
        </w:rPr>
        <w:t>расчетно-платежная ведомость (код формы 0504401).</w:t>
      </w:r>
    </w:p>
    <w:p w:rsidR="00A24CE4" w:rsidRPr="00A24CE4" w:rsidRDefault="00A24CE4" w:rsidP="00A24CE4">
      <w:pPr>
        <w:ind w:firstLine="540"/>
        <w:rPr>
          <w:b/>
          <w:i/>
          <w:sz w:val="24"/>
          <w:szCs w:val="24"/>
        </w:rPr>
      </w:pPr>
      <w:r w:rsidRPr="00A24CE4">
        <w:rPr>
          <w:b/>
          <w:i/>
          <w:sz w:val="24"/>
          <w:szCs w:val="24"/>
        </w:rPr>
        <w:t>Для отражения начислений по заработной плате работников</w:t>
      </w:r>
      <w:r w:rsidRPr="00A24CE4">
        <w:rPr>
          <w:b/>
          <w:sz w:val="24"/>
          <w:szCs w:val="24"/>
        </w:rPr>
        <w:t>,</w:t>
      </w:r>
      <w:r>
        <w:rPr>
          <w:sz w:val="24"/>
          <w:szCs w:val="24"/>
        </w:rPr>
        <w:t xml:space="preserve"> стипендий, пособий, иных выплат, осуществляемых на основе договоров с физическими лицами, а также </w:t>
      </w:r>
      <w:r>
        <w:rPr>
          <w:sz w:val="24"/>
          <w:szCs w:val="24"/>
        </w:rPr>
        <w:lastRenderedPageBreak/>
        <w:t xml:space="preserve">отражения удержаний из сумм начислений </w:t>
      </w:r>
      <w:r w:rsidRPr="00A24CE4">
        <w:rPr>
          <w:b/>
          <w:i/>
          <w:sz w:val="24"/>
          <w:szCs w:val="24"/>
        </w:rPr>
        <w:t>должна применятся Расчетная ведомость формы 0504402.</w:t>
      </w:r>
    </w:p>
    <w:p w:rsidR="00A24CE4" w:rsidRPr="007A37A2" w:rsidRDefault="00A24CE4" w:rsidP="00A24CE4">
      <w:pPr>
        <w:ind w:firstLine="540"/>
        <w:rPr>
          <w:i/>
          <w:sz w:val="24"/>
          <w:szCs w:val="24"/>
        </w:rPr>
      </w:pPr>
      <w:r w:rsidRPr="00B75DA0">
        <w:rPr>
          <w:sz w:val="24"/>
          <w:szCs w:val="24"/>
        </w:rPr>
        <w:t xml:space="preserve">Согласно </w:t>
      </w:r>
      <w:r w:rsidR="0011319F">
        <w:rPr>
          <w:sz w:val="24"/>
          <w:szCs w:val="24"/>
        </w:rPr>
        <w:t xml:space="preserve">раздела 2 «Применение и заполнение форм первичных учетных документов» </w:t>
      </w:r>
      <w:r>
        <w:rPr>
          <w:sz w:val="24"/>
          <w:szCs w:val="24"/>
        </w:rPr>
        <w:t>Методических указаний по  применению</w:t>
      </w:r>
      <w:r w:rsidRPr="00B75DA0">
        <w:rPr>
          <w:sz w:val="24"/>
          <w:szCs w:val="24"/>
        </w:rPr>
        <w:t xml:space="preserve"> </w:t>
      </w:r>
      <w:r>
        <w:rPr>
          <w:sz w:val="24"/>
          <w:szCs w:val="24"/>
        </w:rPr>
        <w:t xml:space="preserve">форм первичных учетных документов и </w:t>
      </w:r>
      <w:r w:rsidR="0011319F">
        <w:rPr>
          <w:sz w:val="24"/>
          <w:szCs w:val="24"/>
        </w:rPr>
        <w:t xml:space="preserve">формированию </w:t>
      </w:r>
      <w:r>
        <w:rPr>
          <w:sz w:val="24"/>
          <w:szCs w:val="24"/>
        </w:rPr>
        <w:t>регистров бухгалтерского учета</w:t>
      </w:r>
      <w:r w:rsidR="0011319F">
        <w:rPr>
          <w:sz w:val="24"/>
          <w:szCs w:val="24"/>
        </w:rPr>
        <w:t>, утвержденных приказом Министерства финансов от 30.03.2015г.№52н,</w:t>
      </w:r>
      <w:r>
        <w:rPr>
          <w:sz w:val="24"/>
          <w:szCs w:val="24"/>
        </w:rPr>
        <w:t xml:space="preserve"> </w:t>
      </w:r>
      <w:r w:rsidRPr="007A37A2">
        <w:rPr>
          <w:i/>
          <w:sz w:val="24"/>
          <w:szCs w:val="24"/>
        </w:rPr>
        <w:t>расчетно-платежная ведомость подписывается исполнителем, ответственным за формирование(расчет)ведомости, лицом проверившим ее, руководителем учреждения и главным бухгалтером.</w:t>
      </w:r>
    </w:p>
    <w:p w:rsidR="00DB3A03" w:rsidRPr="004F656E" w:rsidRDefault="007A37A2" w:rsidP="00DB3A03">
      <w:pPr>
        <w:pStyle w:val="ConsPlusNormal"/>
        <w:widowControl/>
        <w:ind w:firstLine="540"/>
        <w:jc w:val="both"/>
        <w:rPr>
          <w:rFonts w:ascii="Times New Roman" w:hAnsi="Times New Roman" w:cs="Times New Roman"/>
          <w:sz w:val="24"/>
          <w:szCs w:val="24"/>
        </w:rPr>
      </w:pPr>
      <w:r w:rsidRPr="004F656E">
        <w:rPr>
          <w:rFonts w:ascii="Times New Roman" w:hAnsi="Times New Roman" w:cs="Times New Roman"/>
          <w:sz w:val="24"/>
          <w:szCs w:val="24"/>
        </w:rPr>
        <w:t>Согласно п.</w:t>
      </w:r>
      <w:r w:rsidR="00DB3A03" w:rsidRPr="004F656E">
        <w:rPr>
          <w:rFonts w:ascii="Times New Roman" w:hAnsi="Times New Roman" w:cs="Times New Roman"/>
          <w:sz w:val="24"/>
          <w:szCs w:val="24"/>
        </w:rPr>
        <w:t>8</w:t>
      </w:r>
      <w:r w:rsidRPr="004F656E">
        <w:rPr>
          <w:rFonts w:ascii="Times New Roman" w:hAnsi="Times New Roman" w:cs="Times New Roman"/>
          <w:sz w:val="24"/>
          <w:szCs w:val="24"/>
        </w:rPr>
        <w:t xml:space="preserve"> Инструкции по применению единого плана счетов бухгалтерского учета</w:t>
      </w:r>
      <w:r w:rsidR="00B11485" w:rsidRPr="004F656E">
        <w:rPr>
          <w:rFonts w:ascii="Times New Roman" w:hAnsi="Times New Roman" w:cs="Times New Roman"/>
          <w:sz w:val="24"/>
          <w:szCs w:val="24"/>
        </w:rPr>
        <w:t>, утвержденной приказом Министерства Финансов РФ от 01.12.2010г.№157н,</w:t>
      </w:r>
      <w:r w:rsidRPr="004F656E">
        <w:rPr>
          <w:rFonts w:ascii="Times New Roman" w:hAnsi="Times New Roman" w:cs="Times New Roman"/>
          <w:sz w:val="24"/>
          <w:szCs w:val="24"/>
        </w:rPr>
        <w:t xml:space="preserve"> п</w:t>
      </w:r>
      <w:r w:rsidR="00DB3A03" w:rsidRPr="004F656E">
        <w:rPr>
          <w:rFonts w:ascii="Times New Roman" w:hAnsi="Times New Roman" w:cs="Times New Roman"/>
          <w:sz w:val="24"/>
          <w:szCs w:val="24"/>
        </w:rPr>
        <w:t xml:space="preserve">ервичный учетный документ принимается к бухгалтерскому учету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w:t>
      </w:r>
      <w:r w:rsidRPr="004F656E">
        <w:rPr>
          <w:rFonts w:ascii="Times New Roman" w:hAnsi="Times New Roman" w:cs="Times New Roman"/>
          <w:sz w:val="24"/>
          <w:szCs w:val="24"/>
        </w:rPr>
        <w:t>п.7</w:t>
      </w:r>
      <w:r w:rsidR="00DB3A03" w:rsidRPr="004F656E">
        <w:rPr>
          <w:rFonts w:ascii="Times New Roman" w:hAnsi="Times New Roman" w:cs="Times New Roman"/>
          <w:sz w:val="24"/>
          <w:szCs w:val="24"/>
        </w:rPr>
        <w:t>настоящей Инструкции), и при наличии на документе подписи руководителя субъекта учета или уполномоченного им на то лица.</w:t>
      </w:r>
    </w:p>
    <w:p w:rsidR="00AA52E1" w:rsidRDefault="00A24CE4" w:rsidP="00A24CE4">
      <w:pPr>
        <w:ind w:firstLine="540"/>
        <w:rPr>
          <w:b/>
          <w:i/>
          <w:sz w:val="24"/>
          <w:szCs w:val="24"/>
        </w:rPr>
      </w:pPr>
      <w:r w:rsidRPr="00B75DA0">
        <w:rPr>
          <w:b/>
          <w:i/>
          <w:sz w:val="24"/>
          <w:szCs w:val="24"/>
        </w:rPr>
        <w:t xml:space="preserve">В нарушение </w:t>
      </w:r>
      <w:r>
        <w:rPr>
          <w:b/>
          <w:i/>
          <w:sz w:val="24"/>
          <w:szCs w:val="24"/>
        </w:rPr>
        <w:t>ст.9</w:t>
      </w:r>
      <w:r w:rsidRPr="00326203">
        <w:rPr>
          <w:i/>
          <w:sz w:val="24"/>
          <w:szCs w:val="24"/>
        </w:rPr>
        <w:t xml:space="preserve"> </w:t>
      </w:r>
      <w:r w:rsidRPr="00326203">
        <w:rPr>
          <w:b/>
          <w:i/>
          <w:sz w:val="24"/>
          <w:szCs w:val="24"/>
        </w:rPr>
        <w:t>Федерального закона от 06.12.2011г. №402-ФЗ «О бухгалтерском учете»</w:t>
      </w:r>
      <w:r>
        <w:rPr>
          <w:b/>
          <w:i/>
          <w:sz w:val="24"/>
          <w:szCs w:val="24"/>
        </w:rPr>
        <w:t>,</w:t>
      </w:r>
      <w:r w:rsidRPr="00874D6C">
        <w:rPr>
          <w:sz w:val="24"/>
          <w:szCs w:val="24"/>
        </w:rPr>
        <w:t xml:space="preserve"> </w:t>
      </w:r>
      <w:r w:rsidRPr="0007442D">
        <w:rPr>
          <w:b/>
          <w:i/>
          <w:sz w:val="24"/>
          <w:szCs w:val="24"/>
        </w:rPr>
        <w:t>п.8</w:t>
      </w:r>
      <w:r>
        <w:rPr>
          <w:b/>
          <w:i/>
          <w:sz w:val="24"/>
          <w:szCs w:val="24"/>
        </w:rPr>
        <w:t xml:space="preserve"> </w:t>
      </w:r>
      <w:r w:rsidR="007A37A2" w:rsidRPr="007A37A2">
        <w:rPr>
          <w:b/>
          <w:i/>
          <w:sz w:val="24"/>
          <w:szCs w:val="24"/>
        </w:rPr>
        <w:t>Инструкции по применению единого плана счетов бухгалтерского учета</w:t>
      </w:r>
      <w:r w:rsidR="001A2FB6">
        <w:rPr>
          <w:b/>
          <w:i/>
          <w:sz w:val="24"/>
          <w:szCs w:val="24"/>
        </w:rPr>
        <w:t>,</w:t>
      </w:r>
      <w:r w:rsidR="007A37A2" w:rsidRPr="007A37A2">
        <w:rPr>
          <w:b/>
          <w:i/>
          <w:sz w:val="24"/>
          <w:szCs w:val="24"/>
        </w:rPr>
        <w:t xml:space="preserve"> </w:t>
      </w:r>
      <w:r w:rsidR="001A2FB6" w:rsidRPr="001A2FB6">
        <w:rPr>
          <w:b/>
          <w:i/>
          <w:sz w:val="24"/>
          <w:szCs w:val="24"/>
        </w:rPr>
        <w:t>утвержденной приказом Министерства Финансов РФ от 01.12.2010г.№157н,</w:t>
      </w:r>
      <w:r w:rsidR="001A2FB6">
        <w:rPr>
          <w:b/>
          <w:i/>
          <w:sz w:val="24"/>
          <w:szCs w:val="24"/>
        </w:rPr>
        <w:t xml:space="preserve"> </w:t>
      </w:r>
      <w:r w:rsidR="005058E2" w:rsidRPr="005058E2">
        <w:rPr>
          <w:b/>
          <w:i/>
          <w:sz w:val="24"/>
          <w:szCs w:val="24"/>
        </w:rPr>
        <w:t>раздела 2 «Применение и заполнение форм первичных учетных документов» Методических указаний по  применению форм первичных учетных документов и формированию регистров бухгалтерского учета, утвержденных приказом Министерства финансов от 30.03.2015г.№52н,</w:t>
      </w:r>
      <w:r w:rsidR="005058E2">
        <w:rPr>
          <w:sz w:val="24"/>
          <w:szCs w:val="24"/>
        </w:rPr>
        <w:t xml:space="preserve"> </w:t>
      </w:r>
      <w:r w:rsidR="00AA52E1">
        <w:rPr>
          <w:b/>
          <w:i/>
          <w:sz w:val="24"/>
          <w:szCs w:val="24"/>
        </w:rPr>
        <w:t xml:space="preserve">в </w:t>
      </w:r>
      <w:r w:rsidRPr="00B75DA0">
        <w:rPr>
          <w:b/>
          <w:i/>
          <w:sz w:val="24"/>
          <w:szCs w:val="24"/>
        </w:rPr>
        <w:t>расчетно-платежны</w:t>
      </w:r>
      <w:r w:rsidR="00AA52E1">
        <w:rPr>
          <w:b/>
          <w:i/>
          <w:sz w:val="24"/>
          <w:szCs w:val="24"/>
        </w:rPr>
        <w:t>х</w:t>
      </w:r>
      <w:r w:rsidRPr="00B75DA0">
        <w:rPr>
          <w:b/>
          <w:i/>
          <w:sz w:val="24"/>
          <w:szCs w:val="24"/>
        </w:rPr>
        <w:t xml:space="preserve"> ведомост</w:t>
      </w:r>
      <w:r w:rsidR="00AA52E1">
        <w:rPr>
          <w:b/>
          <w:i/>
          <w:sz w:val="24"/>
          <w:szCs w:val="24"/>
        </w:rPr>
        <w:t>ях не заполнены обязательные реквизиты формы :</w:t>
      </w:r>
    </w:p>
    <w:p w:rsidR="00AA52E1" w:rsidRDefault="00AA52E1" w:rsidP="00A24CE4">
      <w:pPr>
        <w:ind w:firstLine="540"/>
        <w:rPr>
          <w:sz w:val="24"/>
          <w:szCs w:val="24"/>
        </w:rPr>
      </w:pPr>
      <w:r>
        <w:rPr>
          <w:sz w:val="24"/>
          <w:szCs w:val="24"/>
        </w:rPr>
        <w:t>-по настоящей ведомости выдано, не выдано, депонировано;</w:t>
      </w:r>
    </w:p>
    <w:p w:rsidR="00AA52E1" w:rsidRDefault="00AA52E1" w:rsidP="00A24CE4">
      <w:pPr>
        <w:ind w:firstLine="540"/>
        <w:rPr>
          <w:sz w:val="24"/>
          <w:szCs w:val="24"/>
        </w:rPr>
      </w:pPr>
      <w:r>
        <w:rPr>
          <w:sz w:val="24"/>
          <w:szCs w:val="24"/>
        </w:rPr>
        <w:t xml:space="preserve">-должность </w:t>
      </w:r>
      <w:r w:rsidR="002F74F9">
        <w:rPr>
          <w:sz w:val="24"/>
          <w:szCs w:val="24"/>
        </w:rPr>
        <w:t>,</w:t>
      </w:r>
      <w:r>
        <w:rPr>
          <w:sz w:val="24"/>
          <w:szCs w:val="24"/>
        </w:rPr>
        <w:t xml:space="preserve"> подпись </w:t>
      </w:r>
      <w:r w:rsidR="002F74F9">
        <w:rPr>
          <w:sz w:val="24"/>
          <w:szCs w:val="24"/>
        </w:rPr>
        <w:t xml:space="preserve">и расшифровка подписи </w:t>
      </w:r>
      <w:r>
        <w:rPr>
          <w:sz w:val="24"/>
          <w:szCs w:val="24"/>
        </w:rPr>
        <w:t xml:space="preserve">составителя </w:t>
      </w:r>
      <w:r w:rsidR="002F74F9">
        <w:rPr>
          <w:sz w:val="24"/>
          <w:szCs w:val="24"/>
        </w:rPr>
        <w:t>ведомости;</w:t>
      </w:r>
    </w:p>
    <w:p w:rsidR="002F74F9" w:rsidRPr="00AA52E1" w:rsidRDefault="002F74F9" w:rsidP="00A24CE4">
      <w:pPr>
        <w:ind w:firstLine="540"/>
        <w:rPr>
          <w:sz w:val="24"/>
          <w:szCs w:val="24"/>
        </w:rPr>
      </w:pPr>
      <w:r>
        <w:rPr>
          <w:sz w:val="24"/>
          <w:szCs w:val="24"/>
        </w:rPr>
        <w:t>-должность и подпись лица проверившего ведомость</w:t>
      </w:r>
      <w:r w:rsidR="00332146">
        <w:rPr>
          <w:sz w:val="24"/>
          <w:szCs w:val="24"/>
        </w:rPr>
        <w:t>.</w:t>
      </w:r>
    </w:p>
    <w:p w:rsidR="00922A6D" w:rsidRPr="004031C3" w:rsidRDefault="00922A6D" w:rsidP="00922A6D">
      <w:pPr>
        <w:ind w:firstLine="540"/>
        <w:rPr>
          <w:sz w:val="24"/>
          <w:szCs w:val="24"/>
        </w:rPr>
      </w:pPr>
      <w:r w:rsidRPr="007A3F9C">
        <w:rPr>
          <w:sz w:val="24"/>
          <w:szCs w:val="24"/>
        </w:rPr>
        <w:t>В ходе проверки  выплаты заработной платы сверх штатных единиц не</w:t>
      </w:r>
      <w:r w:rsidRPr="004031C3">
        <w:rPr>
          <w:sz w:val="24"/>
          <w:szCs w:val="24"/>
        </w:rPr>
        <w:t xml:space="preserve"> установлено.</w:t>
      </w:r>
    </w:p>
    <w:p w:rsidR="00922A6D" w:rsidRDefault="00922A6D" w:rsidP="00922A6D">
      <w:pPr>
        <w:ind w:firstLine="561"/>
        <w:rPr>
          <w:sz w:val="24"/>
          <w:szCs w:val="24"/>
        </w:rPr>
      </w:pPr>
      <w:r>
        <w:rPr>
          <w:sz w:val="24"/>
          <w:szCs w:val="24"/>
        </w:rPr>
        <w:t xml:space="preserve">В </w:t>
      </w:r>
      <w:r w:rsidRPr="00A56CA4">
        <w:rPr>
          <w:sz w:val="24"/>
          <w:szCs w:val="24"/>
        </w:rPr>
        <w:t>МБ</w:t>
      </w:r>
      <w:r>
        <w:rPr>
          <w:sz w:val="24"/>
          <w:szCs w:val="24"/>
        </w:rPr>
        <w:t>ДОУ Советский д/сад производится доплата до минимального размера оплаты труда работникам, заработная плата которых при полностью отработанной норме рабочего времени в месяц, ниже 11163,0рублей.</w:t>
      </w:r>
    </w:p>
    <w:p w:rsidR="00E43B74" w:rsidRPr="00032942" w:rsidRDefault="00E43B74" w:rsidP="00E43B74">
      <w:pPr>
        <w:ind w:firstLine="561"/>
        <w:rPr>
          <w:sz w:val="24"/>
          <w:szCs w:val="24"/>
        </w:rPr>
      </w:pPr>
      <w:r>
        <w:rPr>
          <w:sz w:val="24"/>
          <w:szCs w:val="24"/>
        </w:rPr>
        <w:t>Д</w:t>
      </w:r>
      <w:r w:rsidRPr="00032942">
        <w:rPr>
          <w:sz w:val="24"/>
          <w:szCs w:val="24"/>
        </w:rPr>
        <w:t>ля отдельных категорий работников, где по условиям производства не может быть соблюдена ежедневная или еженедельная продолжительность рабочего времени, вводится суммированный учет рабочего времени с соблюдением продолжительности рабочего времени за учетный период, не превышающий норму рабочих часов за учетный период.</w:t>
      </w:r>
    </w:p>
    <w:p w:rsidR="00E43B74" w:rsidRPr="00032942" w:rsidRDefault="00E43B74" w:rsidP="00E43B74">
      <w:pPr>
        <w:ind w:firstLine="561"/>
        <w:rPr>
          <w:sz w:val="24"/>
          <w:szCs w:val="24"/>
        </w:rPr>
      </w:pPr>
      <w:r w:rsidRPr="00032942">
        <w:rPr>
          <w:sz w:val="24"/>
          <w:szCs w:val="24"/>
        </w:rPr>
        <w:t xml:space="preserve">Согласно штатного расписания на </w:t>
      </w:r>
      <w:r>
        <w:rPr>
          <w:sz w:val="24"/>
          <w:szCs w:val="24"/>
        </w:rPr>
        <w:t>201</w:t>
      </w:r>
      <w:r w:rsidR="00EE1F93">
        <w:rPr>
          <w:sz w:val="24"/>
          <w:szCs w:val="24"/>
        </w:rPr>
        <w:t>8</w:t>
      </w:r>
      <w:r w:rsidRPr="00032942">
        <w:rPr>
          <w:sz w:val="24"/>
          <w:szCs w:val="24"/>
        </w:rPr>
        <w:t xml:space="preserve"> год предусмотрены </w:t>
      </w:r>
      <w:r w:rsidR="00EE1F93">
        <w:rPr>
          <w:sz w:val="24"/>
          <w:szCs w:val="24"/>
        </w:rPr>
        <w:t xml:space="preserve">три </w:t>
      </w:r>
      <w:r w:rsidRPr="00032942">
        <w:rPr>
          <w:sz w:val="24"/>
          <w:szCs w:val="24"/>
        </w:rPr>
        <w:t>штатные единицы  по должностям, предполагающим суммированный учет рабочего времени</w:t>
      </w:r>
      <w:r w:rsidR="00131851">
        <w:rPr>
          <w:sz w:val="24"/>
          <w:szCs w:val="24"/>
        </w:rPr>
        <w:t>-</w:t>
      </w:r>
      <w:r w:rsidRPr="00032942">
        <w:rPr>
          <w:sz w:val="24"/>
          <w:szCs w:val="24"/>
        </w:rPr>
        <w:t xml:space="preserve"> </w:t>
      </w:r>
      <w:r w:rsidR="00EE1F93">
        <w:rPr>
          <w:sz w:val="24"/>
          <w:szCs w:val="24"/>
        </w:rPr>
        <w:t>сторожа</w:t>
      </w:r>
      <w:r w:rsidRPr="00032942">
        <w:rPr>
          <w:sz w:val="24"/>
          <w:szCs w:val="24"/>
        </w:rPr>
        <w:t>.</w:t>
      </w:r>
    </w:p>
    <w:p w:rsidR="00EE1F93" w:rsidRDefault="00E43B74" w:rsidP="00EE1F93">
      <w:pPr>
        <w:pStyle w:val="1"/>
        <w:rPr>
          <w:b w:val="0"/>
        </w:rPr>
      </w:pPr>
      <w:r w:rsidRPr="00EE1F93">
        <w:rPr>
          <w:b w:val="0"/>
        </w:rPr>
        <w:t xml:space="preserve">Суммированный учет вводится приказом руководителя и фиксируется в правилах внутреннего трудового распорядка. </w:t>
      </w:r>
    </w:p>
    <w:p w:rsidR="00EE1F93" w:rsidRPr="00EE1F93" w:rsidRDefault="00EE1F93" w:rsidP="00EE1F93">
      <w:pPr>
        <w:rPr>
          <w:sz w:val="24"/>
          <w:szCs w:val="24"/>
        </w:rPr>
      </w:pPr>
      <w:r>
        <w:tab/>
      </w:r>
      <w:r w:rsidRPr="00EE1F93">
        <w:rPr>
          <w:sz w:val="24"/>
          <w:szCs w:val="24"/>
        </w:rPr>
        <w:t xml:space="preserve">Согласно </w:t>
      </w:r>
      <w:r w:rsidR="006044EC">
        <w:rPr>
          <w:sz w:val="24"/>
          <w:szCs w:val="24"/>
        </w:rPr>
        <w:t>пункта 6 раздела 5</w:t>
      </w:r>
      <w:r w:rsidR="00C75E32">
        <w:rPr>
          <w:sz w:val="24"/>
          <w:szCs w:val="24"/>
        </w:rPr>
        <w:t xml:space="preserve"> </w:t>
      </w:r>
      <w:r w:rsidRPr="00EE1F93">
        <w:rPr>
          <w:sz w:val="24"/>
          <w:szCs w:val="24"/>
        </w:rPr>
        <w:t xml:space="preserve">Правил </w:t>
      </w:r>
      <w:r>
        <w:rPr>
          <w:sz w:val="24"/>
          <w:szCs w:val="24"/>
        </w:rPr>
        <w:t>внутреннего трудового распорядка МБДОУ Советского д/сада</w:t>
      </w:r>
      <w:r w:rsidR="006044EC">
        <w:rPr>
          <w:sz w:val="24"/>
          <w:szCs w:val="24"/>
        </w:rPr>
        <w:t xml:space="preserve"> для сторожей определен суммированный учет рабочего времени </w:t>
      </w:r>
      <w:r w:rsidR="0052358C">
        <w:rPr>
          <w:sz w:val="24"/>
          <w:szCs w:val="24"/>
        </w:rPr>
        <w:t>.</w:t>
      </w:r>
    </w:p>
    <w:p w:rsidR="00945930" w:rsidRDefault="00E43B74" w:rsidP="004F656E">
      <w:pPr>
        <w:pStyle w:val="1"/>
        <w:rPr>
          <w:b w:val="0"/>
          <w:i/>
        </w:rPr>
      </w:pPr>
      <w:r w:rsidRPr="00EE1F93">
        <w:rPr>
          <w:b w:val="0"/>
        </w:rPr>
        <w:t xml:space="preserve">Работников надо обязательно ознакомить с приказом о введении суммированного учета. При суммированном учете рабочего времени необходимо вести график работ или график сменности. Сменная работа— это работа в две, три или четыре смены — вводится в тех случаях, когда длительность производственного процесса превышает допустимую продолжительность ежедневной работы, а также в целях более эффективного использования оборудования, увеличения объема выпускаемой продукции или оказываемых услуг (ст. 103 ТК РФ).Работа </w:t>
      </w:r>
      <w:r w:rsidR="006044EC">
        <w:rPr>
          <w:b w:val="0"/>
        </w:rPr>
        <w:t>сторожей</w:t>
      </w:r>
      <w:r w:rsidRPr="00EE1F93">
        <w:rPr>
          <w:b w:val="0"/>
        </w:rPr>
        <w:t xml:space="preserve"> в </w:t>
      </w:r>
      <w:r w:rsidR="006044EC" w:rsidRPr="006044EC">
        <w:rPr>
          <w:b w:val="0"/>
          <w:szCs w:val="24"/>
        </w:rPr>
        <w:t>МБДОУ Советско</w:t>
      </w:r>
      <w:r w:rsidR="006044EC">
        <w:rPr>
          <w:b w:val="0"/>
          <w:szCs w:val="24"/>
        </w:rPr>
        <w:t>м</w:t>
      </w:r>
      <w:r w:rsidR="006044EC" w:rsidRPr="006044EC">
        <w:rPr>
          <w:b w:val="0"/>
          <w:szCs w:val="24"/>
        </w:rPr>
        <w:t xml:space="preserve"> д/сад</w:t>
      </w:r>
      <w:r w:rsidR="006044EC">
        <w:rPr>
          <w:b w:val="0"/>
          <w:szCs w:val="24"/>
        </w:rPr>
        <w:t>у</w:t>
      </w:r>
      <w:r w:rsidRPr="00EE1F93">
        <w:rPr>
          <w:b w:val="0"/>
        </w:rPr>
        <w:t xml:space="preserve"> не является сменной, поэтому </w:t>
      </w:r>
      <w:r w:rsidR="006044EC">
        <w:rPr>
          <w:b w:val="0"/>
        </w:rPr>
        <w:t>применяется суммированный</w:t>
      </w:r>
      <w:r w:rsidRPr="00EE1F93">
        <w:rPr>
          <w:b w:val="0"/>
        </w:rPr>
        <w:t xml:space="preserve"> учет рабочего времени путем составления графика </w:t>
      </w:r>
      <w:r w:rsidR="006044EC">
        <w:rPr>
          <w:b w:val="0"/>
        </w:rPr>
        <w:t>дежурств</w:t>
      </w:r>
      <w:r w:rsidRPr="00EE1F93">
        <w:rPr>
          <w:b w:val="0"/>
        </w:rPr>
        <w:t xml:space="preserve">. </w:t>
      </w:r>
      <w:r w:rsidRPr="00EE1F93">
        <w:rPr>
          <w:b w:val="0"/>
          <w:i/>
        </w:rPr>
        <w:t>Порядок ознакомления с графиком работ законодательно не установлен</w:t>
      </w:r>
      <w:r w:rsidR="004F656E">
        <w:rPr>
          <w:b w:val="0"/>
          <w:i/>
        </w:rPr>
        <w:t>.</w:t>
      </w:r>
    </w:p>
    <w:p w:rsidR="00E43B74" w:rsidRPr="00EE1F93" w:rsidRDefault="00131851" w:rsidP="00131851">
      <w:pPr>
        <w:pStyle w:val="1"/>
        <w:rPr>
          <w:b w:val="0"/>
          <w:i/>
        </w:rPr>
      </w:pPr>
      <w:r>
        <w:rPr>
          <w:b w:val="0"/>
          <w:i/>
        </w:rPr>
        <w:t>П</w:t>
      </w:r>
      <w:r w:rsidR="00E43B74" w:rsidRPr="00EE1F93">
        <w:rPr>
          <w:b w:val="0"/>
          <w:i/>
        </w:rPr>
        <w:t xml:space="preserve">равилами внутреннего трудового распорядка  порядок </w:t>
      </w:r>
      <w:r w:rsidRPr="00EE1F93">
        <w:rPr>
          <w:b w:val="0"/>
          <w:i/>
        </w:rPr>
        <w:t xml:space="preserve">ознакомления с графиком работ </w:t>
      </w:r>
      <w:r>
        <w:rPr>
          <w:b w:val="0"/>
          <w:i/>
        </w:rPr>
        <w:t xml:space="preserve">не </w:t>
      </w:r>
      <w:r w:rsidR="00E43B74" w:rsidRPr="00EE1F93">
        <w:rPr>
          <w:b w:val="0"/>
          <w:i/>
        </w:rPr>
        <w:t>установ</w:t>
      </w:r>
      <w:r>
        <w:rPr>
          <w:b w:val="0"/>
          <w:i/>
        </w:rPr>
        <w:t>лен</w:t>
      </w:r>
      <w:r w:rsidR="00E43B74" w:rsidRPr="00EE1F93">
        <w:rPr>
          <w:b w:val="0"/>
          <w:i/>
        </w:rPr>
        <w:t>.</w:t>
      </w:r>
    </w:p>
    <w:p w:rsidR="00256A53" w:rsidRPr="00256A53" w:rsidRDefault="00085351" w:rsidP="00256A53">
      <w:pPr>
        <w:tabs>
          <w:tab w:val="left" w:pos="1008"/>
        </w:tabs>
        <w:rPr>
          <w:sz w:val="24"/>
          <w:szCs w:val="24"/>
        </w:rPr>
      </w:pPr>
      <w:r>
        <w:rPr>
          <w:sz w:val="24"/>
          <w:szCs w:val="24"/>
        </w:rPr>
        <w:tab/>
      </w:r>
      <w:r w:rsidR="00256A53">
        <w:rPr>
          <w:sz w:val="24"/>
          <w:szCs w:val="24"/>
        </w:rPr>
        <w:t xml:space="preserve">Согласно пункта 5.4.Положения </w:t>
      </w:r>
      <w:r w:rsidR="00256A53" w:rsidRPr="00256A53">
        <w:rPr>
          <w:sz w:val="24"/>
          <w:szCs w:val="24"/>
        </w:rPr>
        <w:t xml:space="preserve">об оплате труда работников муниципальных бюджетных учреждений </w:t>
      </w:r>
      <w:r w:rsidR="00256A53">
        <w:rPr>
          <w:sz w:val="24"/>
          <w:szCs w:val="24"/>
        </w:rPr>
        <w:t>с</w:t>
      </w:r>
      <w:r w:rsidR="00256A53" w:rsidRPr="00256A53">
        <w:rPr>
          <w:sz w:val="24"/>
          <w:szCs w:val="24"/>
        </w:rPr>
        <w:t>истемы образования Советского района Ростовской области</w:t>
      </w:r>
      <w:r w:rsidR="00256A53">
        <w:rPr>
          <w:sz w:val="24"/>
          <w:szCs w:val="24"/>
        </w:rPr>
        <w:t xml:space="preserve">, </w:t>
      </w:r>
      <w:r w:rsidR="00256A53">
        <w:rPr>
          <w:sz w:val="24"/>
          <w:szCs w:val="24"/>
        </w:rPr>
        <w:lastRenderedPageBreak/>
        <w:t xml:space="preserve">утвержденного постановлением </w:t>
      </w:r>
      <w:r w:rsidR="00256A53" w:rsidRPr="00D2777B">
        <w:rPr>
          <w:bCs/>
          <w:sz w:val="24"/>
          <w:szCs w:val="24"/>
        </w:rPr>
        <w:t>Администрации Советского района Ростовской области от 20.12.2016г. №482«Об оплате труда работников муниципальных бюджетных учреждений системы образования Советского района Ростовской области»</w:t>
      </w:r>
      <w:r w:rsidR="00256A53">
        <w:rPr>
          <w:bCs/>
          <w:sz w:val="24"/>
          <w:szCs w:val="24"/>
        </w:rPr>
        <w:t xml:space="preserve"> </w:t>
      </w:r>
      <w:r w:rsidR="00256A53" w:rsidRPr="00256A53">
        <w:rPr>
          <w:bCs/>
          <w:sz w:val="24"/>
          <w:szCs w:val="24"/>
        </w:rPr>
        <w:t>д</w:t>
      </w:r>
      <w:r w:rsidR="00256A53" w:rsidRPr="00256A53">
        <w:rPr>
          <w:sz w:val="24"/>
          <w:szCs w:val="24"/>
        </w:rPr>
        <w:t>оплата за работу в ночное время производится работникам в соответствии со статьей 154 ТК РФ в размере 35 процентов должностного оклада (ставки заработной платы) за каждый час работы в ночное время (в период с 22 до 6 часов).</w:t>
      </w:r>
    </w:p>
    <w:p w:rsidR="00256A53" w:rsidRPr="00256A53" w:rsidRDefault="00256A53" w:rsidP="00256A53">
      <w:pPr>
        <w:ind w:firstLine="709"/>
        <w:rPr>
          <w:sz w:val="24"/>
          <w:szCs w:val="24"/>
        </w:rPr>
      </w:pPr>
      <w:r w:rsidRPr="00256A53">
        <w:rPr>
          <w:sz w:val="24"/>
          <w:szCs w:val="24"/>
        </w:rPr>
        <w:t>Расчет части должностного оклада (ставки заработной платы) за час работы определяется путем деления должностного оклада (ставки заработной платы) работника на среднемесячное количество рабочих часов в соответствующем календарном году.</w:t>
      </w:r>
    </w:p>
    <w:p w:rsidR="00B312CF" w:rsidRDefault="00CF4575" w:rsidP="00131851">
      <w:pPr>
        <w:ind w:firstLine="561"/>
        <w:rPr>
          <w:sz w:val="24"/>
          <w:szCs w:val="24"/>
        </w:rPr>
      </w:pPr>
      <w:r>
        <w:rPr>
          <w:sz w:val="24"/>
          <w:szCs w:val="24"/>
        </w:rPr>
        <w:t>Согласно Графика дежурств работа сторожей приходилась на ночное время.</w:t>
      </w:r>
    </w:p>
    <w:p w:rsidR="00131851" w:rsidRDefault="00B312CF" w:rsidP="00131851">
      <w:pPr>
        <w:ind w:firstLine="561"/>
        <w:rPr>
          <w:sz w:val="24"/>
          <w:szCs w:val="24"/>
        </w:rPr>
      </w:pPr>
      <w:r>
        <w:rPr>
          <w:sz w:val="24"/>
          <w:szCs w:val="24"/>
        </w:rPr>
        <w:t>В расчетно-платежных ведомостях начисление доплаты за работу в ночное время сторожам не производилось.</w:t>
      </w:r>
    </w:p>
    <w:p w:rsidR="00131851" w:rsidRPr="00CF4575" w:rsidRDefault="00131851" w:rsidP="00131851">
      <w:pPr>
        <w:ind w:firstLine="561"/>
        <w:rPr>
          <w:b/>
          <w:i/>
          <w:sz w:val="24"/>
          <w:szCs w:val="24"/>
        </w:rPr>
      </w:pPr>
      <w:r w:rsidRPr="0005145B">
        <w:rPr>
          <w:b/>
          <w:i/>
          <w:sz w:val="24"/>
          <w:szCs w:val="24"/>
        </w:rPr>
        <w:t>В нарушение ст.154 Трудового кодекса РФ, п</w:t>
      </w:r>
      <w:r w:rsidR="00CF4575">
        <w:rPr>
          <w:b/>
          <w:i/>
          <w:sz w:val="24"/>
          <w:szCs w:val="24"/>
        </w:rPr>
        <w:t>ункта5</w:t>
      </w:r>
      <w:r w:rsidRPr="0005145B">
        <w:rPr>
          <w:b/>
          <w:i/>
          <w:sz w:val="24"/>
          <w:szCs w:val="24"/>
        </w:rPr>
        <w:t>.4.</w:t>
      </w:r>
      <w:r w:rsidR="00CF4575" w:rsidRPr="00CF4575">
        <w:rPr>
          <w:sz w:val="24"/>
          <w:szCs w:val="24"/>
        </w:rPr>
        <w:t xml:space="preserve"> </w:t>
      </w:r>
      <w:r w:rsidR="00CF4575" w:rsidRPr="00CF4575">
        <w:rPr>
          <w:b/>
          <w:i/>
          <w:sz w:val="24"/>
          <w:szCs w:val="24"/>
        </w:rPr>
        <w:t>Положения об оплате труда работников муниципальных бюджетных учреждений системы образования Советского района Ростовской области,</w:t>
      </w:r>
      <w:r w:rsidRPr="00CF4575">
        <w:rPr>
          <w:b/>
          <w:i/>
          <w:sz w:val="24"/>
          <w:szCs w:val="24"/>
        </w:rPr>
        <w:t>  в МБДОУ Советский д/с доплата за работу в ночное время работникам, имеющим суммированный учет рабочего времени не производилась.</w:t>
      </w:r>
      <w:r w:rsidR="00F104DB">
        <w:rPr>
          <w:b/>
          <w:i/>
          <w:sz w:val="24"/>
          <w:szCs w:val="24"/>
        </w:rPr>
        <w:t xml:space="preserve"> Нарушение повторяется (Акт проверки от 30.11.2015г.).</w:t>
      </w:r>
    </w:p>
    <w:p w:rsidR="002B5302" w:rsidRPr="00EB485E" w:rsidRDefault="002B5302" w:rsidP="002B5302">
      <w:pPr>
        <w:ind w:firstLine="540"/>
        <w:rPr>
          <w:sz w:val="24"/>
          <w:szCs w:val="24"/>
        </w:rPr>
      </w:pPr>
      <w:r>
        <w:rPr>
          <w:sz w:val="24"/>
          <w:szCs w:val="24"/>
        </w:rPr>
        <w:t xml:space="preserve">На основании договора  о зачислении денежных средств на счета физических лиц от </w:t>
      </w:r>
      <w:r w:rsidR="00332146">
        <w:rPr>
          <w:sz w:val="24"/>
          <w:szCs w:val="24"/>
        </w:rPr>
        <w:t>15.09</w:t>
      </w:r>
      <w:r>
        <w:rPr>
          <w:sz w:val="24"/>
          <w:szCs w:val="24"/>
        </w:rPr>
        <w:t>.201</w:t>
      </w:r>
      <w:r w:rsidR="00332146">
        <w:rPr>
          <w:sz w:val="24"/>
          <w:szCs w:val="24"/>
        </w:rPr>
        <w:t>4</w:t>
      </w:r>
      <w:r>
        <w:rPr>
          <w:sz w:val="24"/>
          <w:szCs w:val="24"/>
        </w:rPr>
        <w:t>г.№52</w:t>
      </w:r>
      <w:r w:rsidR="00332146">
        <w:rPr>
          <w:sz w:val="24"/>
          <w:szCs w:val="24"/>
        </w:rPr>
        <w:t>098287</w:t>
      </w:r>
      <w:r>
        <w:rPr>
          <w:sz w:val="24"/>
          <w:szCs w:val="24"/>
        </w:rPr>
        <w:t xml:space="preserve">,заключенного с Юго-Западным Банком </w:t>
      </w:r>
      <w:r w:rsidR="00332146">
        <w:rPr>
          <w:sz w:val="24"/>
          <w:szCs w:val="24"/>
        </w:rPr>
        <w:t>О</w:t>
      </w:r>
      <w:r w:rsidR="00AE001D">
        <w:rPr>
          <w:sz w:val="24"/>
          <w:szCs w:val="24"/>
        </w:rPr>
        <w:t>АО</w:t>
      </w:r>
      <w:r>
        <w:rPr>
          <w:sz w:val="24"/>
          <w:szCs w:val="24"/>
        </w:rPr>
        <w:t xml:space="preserve"> «Сбербанк России» заработная плата работников перечислялась на карточные счета.</w:t>
      </w:r>
    </w:p>
    <w:p w:rsidR="002B5302" w:rsidRDefault="002B5302" w:rsidP="002B5302">
      <w:pPr>
        <w:pStyle w:val="31"/>
        <w:ind w:firstLine="540"/>
        <w:rPr>
          <w:szCs w:val="24"/>
        </w:rPr>
      </w:pPr>
      <w:r>
        <w:rPr>
          <w:szCs w:val="24"/>
        </w:rPr>
        <w:t xml:space="preserve">Согласно статьи 91 Трудового кодекса Российской Федерации определено, что работодатель обязан вести учет времени, фактически отработанного каждым работником. </w:t>
      </w:r>
    </w:p>
    <w:p w:rsidR="006C00C6" w:rsidRDefault="002B5302" w:rsidP="002B5302">
      <w:pPr>
        <w:ind w:firstLine="720"/>
        <w:rPr>
          <w:sz w:val="24"/>
          <w:szCs w:val="24"/>
        </w:rPr>
      </w:pPr>
      <w:r w:rsidRPr="0052744A">
        <w:rPr>
          <w:sz w:val="24"/>
          <w:szCs w:val="24"/>
        </w:rPr>
        <w:t xml:space="preserve">Учет рабочего времени </w:t>
      </w:r>
      <w:r w:rsidR="0052744A" w:rsidRPr="0052744A">
        <w:rPr>
          <w:sz w:val="24"/>
          <w:szCs w:val="24"/>
        </w:rPr>
        <w:t xml:space="preserve"> </w:t>
      </w:r>
      <w:r w:rsidR="006C00C6">
        <w:rPr>
          <w:sz w:val="24"/>
          <w:szCs w:val="24"/>
        </w:rPr>
        <w:t>в текущем периоде 2018года</w:t>
      </w:r>
      <w:r w:rsidR="0052744A" w:rsidRPr="0052744A">
        <w:rPr>
          <w:sz w:val="24"/>
          <w:szCs w:val="24"/>
        </w:rPr>
        <w:t xml:space="preserve"> </w:t>
      </w:r>
      <w:r w:rsidRPr="0052744A">
        <w:rPr>
          <w:sz w:val="24"/>
          <w:szCs w:val="24"/>
        </w:rPr>
        <w:t xml:space="preserve">в </w:t>
      </w:r>
      <w:r w:rsidR="006C00C6">
        <w:rPr>
          <w:bCs/>
          <w:sz w:val="24"/>
          <w:szCs w:val="24"/>
        </w:rPr>
        <w:t>МБДОУ Советск</w:t>
      </w:r>
      <w:r w:rsidR="00340FDE">
        <w:rPr>
          <w:bCs/>
          <w:sz w:val="24"/>
          <w:szCs w:val="24"/>
        </w:rPr>
        <w:t>ий</w:t>
      </w:r>
      <w:r w:rsidR="006C00C6">
        <w:rPr>
          <w:bCs/>
          <w:sz w:val="24"/>
          <w:szCs w:val="24"/>
        </w:rPr>
        <w:t xml:space="preserve"> д/сад </w:t>
      </w:r>
      <w:r w:rsidRPr="0052744A">
        <w:rPr>
          <w:sz w:val="24"/>
          <w:szCs w:val="24"/>
        </w:rPr>
        <w:t>осуществляется согласно Табеля учета использования рабочего времени</w:t>
      </w:r>
      <w:r w:rsidR="00220FD7">
        <w:rPr>
          <w:sz w:val="24"/>
          <w:szCs w:val="24"/>
        </w:rPr>
        <w:t xml:space="preserve"> (код формы 0504421)</w:t>
      </w:r>
      <w:r w:rsidRPr="0052744A">
        <w:rPr>
          <w:sz w:val="24"/>
          <w:szCs w:val="24"/>
        </w:rPr>
        <w:t>,</w:t>
      </w:r>
      <w:r w:rsidRPr="00F64B75">
        <w:rPr>
          <w:sz w:val="24"/>
          <w:szCs w:val="24"/>
        </w:rPr>
        <w:t xml:space="preserve"> утвержденного приказом Министерства Финансов РФ от </w:t>
      </w:r>
      <w:r w:rsidR="0052744A" w:rsidRPr="00FD61B8">
        <w:rPr>
          <w:sz w:val="24"/>
          <w:szCs w:val="24"/>
        </w:rPr>
        <w:t xml:space="preserve"> </w:t>
      </w:r>
      <w:r w:rsidR="0052744A">
        <w:rPr>
          <w:sz w:val="24"/>
          <w:szCs w:val="24"/>
        </w:rPr>
        <w:t>30 марта</w:t>
      </w:r>
      <w:r w:rsidR="0052744A" w:rsidRPr="00FD61B8">
        <w:rPr>
          <w:sz w:val="24"/>
          <w:szCs w:val="24"/>
        </w:rPr>
        <w:t xml:space="preserve"> 201</w:t>
      </w:r>
      <w:r w:rsidR="0052744A">
        <w:rPr>
          <w:sz w:val="24"/>
          <w:szCs w:val="24"/>
        </w:rPr>
        <w:t>5</w:t>
      </w:r>
      <w:r w:rsidR="0052744A" w:rsidRPr="00FD61B8">
        <w:rPr>
          <w:sz w:val="24"/>
          <w:szCs w:val="24"/>
        </w:rPr>
        <w:t>г.</w:t>
      </w:r>
      <w:r w:rsidR="0052744A">
        <w:rPr>
          <w:sz w:val="24"/>
          <w:szCs w:val="24"/>
        </w:rPr>
        <w:t>№52н.</w:t>
      </w:r>
      <w:r>
        <w:rPr>
          <w:sz w:val="24"/>
          <w:szCs w:val="24"/>
        </w:rPr>
        <w:t xml:space="preserve"> </w:t>
      </w:r>
    </w:p>
    <w:p w:rsidR="006C00C6" w:rsidRDefault="00220FD7" w:rsidP="002B5302">
      <w:pPr>
        <w:ind w:firstLine="567"/>
        <w:rPr>
          <w:sz w:val="24"/>
          <w:szCs w:val="24"/>
        </w:rPr>
      </w:pPr>
      <w:r>
        <w:rPr>
          <w:sz w:val="24"/>
          <w:szCs w:val="24"/>
        </w:rPr>
        <w:t xml:space="preserve">Табель </w:t>
      </w:r>
      <w:r w:rsidRPr="0052744A">
        <w:rPr>
          <w:sz w:val="24"/>
          <w:szCs w:val="24"/>
        </w:rPr>
        <w:t>учета использования рабочего времени</w:t>
      </w:r>
      <w:r>
        <w:rPr>
          <w:sz w:val="24"/>
          <w:szCs w:val="24"/>
        </w:rPr>
        <w:t xml:space="preserve"> открывается ежемесячно за 2-</w:t>
      </w:r>
      <w:r w:rsidR="005A25D5">
        <w:rPr>
          <w:sz w:val="24"/>
          <w:szCs w:val="24"/>
        </w:rPr>
        <w:t>3</w:t>
      </w:r>
      <w:r>
        <w:rPr>
          <w:sz w:val="24"/>
          <w:szCs w:val="24"/>
        </w:rPr>
        <w:t>дня до начала расчетного периода.</w:t>
      </w:r>
    </w:p>
    <w:p w:rsidR="002B5302" w:rsidRPr="00B83CD9" w:rsidRDefault="002B5302" w:rsidP="002B5302">
      <w:pPr>
        <w:pStyle w:val="31"/>
        <w:rPr>
          <w:b/>
          <w:i/>
          <w:szCs w:val="24"/>
        </w:rPr>
      </w:pPr>
      <w:r w:rsidRPr="00B83CD9">
        <w:rPr>
          <w:b/>
          <w:i/>
          <w:szCs w:val="24"/>
        </w:rPr>
        <w:t xml:space="preserve">В нарушение </w:t>
      </w:r>
      <w:r w:rsidR="00B83CD9" w:rsidRPr="00B83CD9">
        <w:rPr>
          <w:b/>
          <w:i/>
          <w:szCs w:val="24"/>
        </w:rPr>
        <w:t>Методических указаний по  применению форм первичных учетных документов и формированию регистров бухгалтерского учета, утвержденных приказом Министерства финансов от 30.03.2015г.№52н,</w:t>
      </w:r>
      <w:r w:rsidR="00B83CD9" w:rsidRPr="00B83CD9">
        <w:rPr>
          <w:b/>
          <w:szCs w:val="24"/>
        </w:rPr>
        <w:t xml:space="preserve"> </w:t>
      </w:r>
      <w:r w:rsidRPr="00B83CD9">
        <w:rPr>
          <w:b/>
          <w:i/>
          <w:szCs w:val="24"/>
        </w:rPr>
        <w:t>представленные проверке табеля учета использования рабочего времени (код формы по ОКУД 0504421</w:t>
      </w:r>
      <w:r w:rsidR="0005648C" w:rsidRPr="00B83CD9">
        <w:rPr>
          <w:b/>
          <w:i/>
          <w:szCs w:val="24"/>
        </w:rPr>
        <w:t>)</w:t>
      </w:r>
      <w:r w:rsidRPr="00B83CD9">
        <w:rPr>
          <w:b/>
          <w:i/>
          <w:szCs w:val="24"/>
        </w:rPr>
        <w:t xml:space="preserve">  составлены и утверждены до окончания расчетного периода за </w:t>
      </w:r>
      <w:r w:rsidR="005A25D5" w:rsidRPr="00B83CD9">
        <w:rPr>
          <w:b/>
          <w:i/>
          <w:szCs w:val="24"/>
        </w:rPr>
        <w:t>2-4</w:t>
      </w:r>
      <w:r w:rsidRPr="00B83CD9">
        <w:rPr>
          <w:b/>
          <w:i/>
          <w:szCs w:val="24"/>
        </w:rPr>
        <w:t xml:space="preserve"> дн</w:t>
      </w:r>
      <w:r w:rsidR="005A25D5" w:rsidRPr="00B83CD9">
        <w:rPr>
          <w:b/>
          <w:i/>
          <w:szCs w:val="24"/>
        </w:rPr>
        <w:t>я</w:t>
      </w:r>
      <w:r w:rsidRPr="00B83CD9">
        <w:rPr>
          <w:b/>
          <w:i/>
          <w:szCs w:val="24"/>
        </w:rPr>
        <w:t>:</w:t>
      </w:r>
    </w:p>
    <w:p w:rsidR="002B5302" w:rsidRPr="006A2AD0" w:rsidRDefault="002B5302" w:rsidP="002B5302">
      <w:pPr>
        <w:pStyle w:val="31"/>
        <w:rPr>
          <w:szCs w:val="24"/>
        </w:rPr>
      </w:pPr>
      <w:r>
        <w:rPr>
          <w:szCs w:val="24"/>
        </w:rPr>
        <w:t>-табель</w:t>
      </w:r>
      <w:r w:rsidRPr="00F143E1">
        <w:rPr>
          <w:szCs w:val="24"/>
        </w:rPr>
        <w:t xml:space="preserve"> учета </w:t>
      </w:r>
      <w:r>
        <w:rPr>
          <w:szCs w:val="24"/>
        </w:rPr>
        <w:t xml:space="preserve">использования </w:t>
      </w:r>
      <w:r w:rsidRPr="00F143E1">
        <w:rPr>
          <w:szCs w:val="24"/>
        </w:rPr>
        <w:t xml:space="preserve">рабочего времени </w:t>
      </w:r>
      <w:r>
        <w:rPr>
          <w:szCs w:val="24"/>
        </w:rPr>
        <w:t xml:space="preserve"> за </w:t>
      </w:r>
      <w:r w:rsidR="0005648C">
        <w:rPr>
          <w:szCs w:val="24"/>
        </w:rPr>
        <w:t>май</w:t>
      </w:r>
      <w:r w:rsidR="0073101A">
        <w:rPr>
          <w:szCs w:val="24"/>
        </w:rPr>
        <w:t xml:space="preserve"> м</w:t>
      </w:r>
      <w:r>
        <w:rPr>
          <w:szCs w:val="24"/>
        </w:rPr>
        <w:t>есяц 201</w:t>
      </w:r>
      <w:r w:rsidR="0005648C">
        <w:rPr>
          <w:szCs w:val="24"/>
        </w:rPr>
        <w:t>8</w:t>
      </w:r>
      <w:r>
        <w:rPr>
          <w:szCs w:val="24"/>
        </w:rPr>
        <w:t xml:space="preserve">года составлен </w:t>
      </w:r>
      <w:r w:rsidR="0005648C">
        <w:rPr>
          <w:szCs w:val="24"/>
        </w:rPr>
        <w:t>исполнителем главным бухгалтером Астаниной С.С.</w:t>
      </w:r>
      <w:r>
        <w:rPr>
          <w:szCs w:val="24"/>
        </w:rPr>
        <w:t xml:space="preserve"> </w:t>
      </w:r>
      <w:r w:rsidR="0005648C" w:rsidRPr="0005648C">
        <w:rPr>
          <w:b/>
          <w:szCs w:val="24"/>
        </w:rPr>
        <w:t>2</w:t>
      </w:r>
      <w:r w:rsidR="0073101A" w:rsidRPr="00354809">
        <w:rPr>
          <w:b/>
          <w:szCs w:val="24"/>
        </w:rPr>
        <w:t xml:space="preserve">5 </w:t>
      </w:r>
      <w:r w:rsidR="0005648C">
        <w:rPr>
          <w:b/>
          <w:szCs w:val="24"/>
        </w:rPr>
        <w:t xml:space="preserve">мая </w:t>
      </w:r>
      <w:r w:rsidR="0073101A" w:rsidRPr="00354809">
        <w:rPr>
          <w:b/>
          <w:szCs w:val="24"/>
        </w:rPr>
        <w:t>201</w:t>
      </w:r>
      <w:r w:rsidR="0005648C">
        <w:rPr>
          <w:b/>
          <w:szCs w:val="24"/>
        </w:rPr>
        <w:t>8</w:t>
      </w:r>
      <w:r w:rsidR="0073101A" w:rsidRPr="00354809">
        <w:rPr>
          <w:b/>
          <w:szCs w:val="24"/>
        </w:rPr>
        <w:t>г.</w:t>
      </w:r>
      <w:r w:rsidR="006A2AD0" w:rsidRPr="00354809">
        <w:rPr>
          <w:b/>
          <w:szCs w:val="24"/>
        </w:rPr>
        <w:t>;</w:t>
      </w:r>
    </w:p>
    <w:p w:rsidR="0005648C" w:rsidRPr="006A2AD0" w:rsidRDefault="0005648C" w:rsidP="0005648C">
      <w:pPr>
        <w:pStyle w:val="31"/>
        <w:rPr>
          <w:szCs w:val="24"/>
        </w:rPr>
      </w:pPr>
      <w:r>
        <w:rPr>
          <w:szCs w:val="24"/>
        </w:rPr>
        <w:t>-табель</w:t>
      </w:r>
      <w:r w:rsidRPr="00F143E1">
        <w:rPr>
          <w:szCs w:val="24"/>
        </w:rPr>
        <w:t xml:space="preserve"> учета </w:t>
      </w:r>
      <w:r>
        <w:rPr>
          <w:szCs w:val="24"/>
        </w:rPr>
        <w:t xml:space="preserve">использования </w:t>
      </w:r>
      <w:r w:rsidRPr="00F143E1">
        <w:rPr>
          <w:szCs w:val="24"/>
        </w:rPr>
        <w:t xml:space="preserve">рабочего времени </w:t>
      </w:r>
      <w:r>
        <w:rPr>
          <w:szCs w:val="24"/>
        </w:rPr>
        <w:t xml:space="preserve"> за </w:t>
      </w:r>
      <w:r w:rsidR="006B4478">
        <w:rPr>
          <w:szCs w:val="24"/>
        </w:rPr>
        <w:t xml:space="preserve">июнь </w:t>
      </w:r>
      <w:r>
        <w:rPr>
          <w:szCs w:val="24"/>
        </w:rPr>
        <w:t xml:space="preserve">месяц 2018года составлен исполнителем главным бухгалтером Астаниной С.С.  </w:t>
      </w:r>
      <w:r w:rsidRPr="0005648C">
        <w:rPr>
          <w:b/>
          <w:szCs w:val="24"/>
        </w:rPr>
        <w:t>2</w:t>
      </w:r>
      <w:r w:rsidR="00220FD7">
        <w:rPr>
          <w:b/>
          <w:szCs w:val="24"/>
        </w:rPr>
        <w:t>8июня</w:t>
      </w:r>
      <w:r>
        <w:rPr>
          <w:b/>
          <w:szCs w:val="24"/>
        </w:rPr>
        <w:t xml:space="preserve"> </w:t>
      </w:r>
      <w:r w:rsidRPr="00354809">
        <w:rPr>
          <w:b/>
          <w:szCs w:val="24"/>
        </w:rPr>
        <w:t>201</w:t>
      </w:r>
      <w:r>
        <w:rPr>
          <w:b/>
          <w:szCs w:val="24"/>
        </w:rPr>
        <w:t>8</w:t>
      </w:r>
      <w:r w:rsidRPr="00354809">
        <w:rPr>
          <w:b/>
          <w:szCs w:val="24"/>
        </w:rPr>
        <w:t>г.;</w:t>
      </w:r>
    </w:p>
    <w:p w:rsidR="005A25D5" w:rsidRPr="006A2AD0" w:rsidRDefault="005A25D5" w:rsidP="005A25D5">
      <w:pPr>
        <w:pStyle w:val="31"/>
        <w:rPr>
          <w:szCs w:val="24"/>
        </w:rPr>
      </w:pPr>
      <w:r>
        <w:rPr>
          <w:szCs w:val="24"/>
        </w:rPr>
        <w:t>-табель</w:t>
      </w:r>
      <w:r w:rsidRPr="00F143E1">
        <w:rPr>
          <w:szCs w:val="24"/>
        </w:rPr>
        <w:t xml:space="preserve"> учета </w:t>
      </w:r>
      <w:r>
        <w:rPr>
          <w:szCs w:val="24"/>
        </w:rPr>
        <w:t xml:space="preserve">использования </w:t>
      </w:r>
      <w:r w:rsidRPr="00F143E1">
        <w:rPr>
          <w:szCs w:val="24"/>
        </w:rPr>
        <w:t xml:space="preserve">рабочего времени </w:t>
      </w:r>
      <w:r>
        <w:rPr>
          <w:szCs w:val="24"/>
        </w:rPr>
        <w:t xml:space="preserve"> за июль месяц 2018года составлен исполнителем главным бухгалтером Астаниной С.С.  </w:t>
      </w:r>
      <w:r w:rsidRPr="005A25D5">
        <w:rPr>
          <w:b/>
          <w:szCs w:val="24"/>
        </w:rPr>
        <w:t>30июля 2018г.</w:t>
      </w:r>
    </w:p>
    <w:p w:rsidR="002B5302" w:rsidRDefault="002B5302" w:rsidP="002B5302">
      <w:pPr>
        <w:pStyle w:val="31"/>
      </w:pPr>
      <w:r>
        <w:rPr>
          <w:szCs w:val="24"/>
        </w:rPr>
        <w:t xml:space="preserve">В ходе проверки установлено ,что заработная плата начислялась за </w:t>
      </w:r>
      <w:r w:rsidR="005A25D5">
        <w:rPr>
          <w:szCs w:val="24"/>
        </w:rPr>
        <w:t>2-4</w:t>
      </w:r>
      <w:r>
        <w:rPr>
          <w:szCs w:val="24"/>
        </w:rPr>
        <w:t xml:space="preserve"> дн</w:t>
      </w:r>
      <w:r w:rsidR="005A25D5">
        <w:rPr>
          <w:szCs w:val="24"/>
        </w:rPr>
        <w:t>я</w:t>
      </w:r>
      <w:r>
        <w:rPr>
          <w:szCs w:val="24"/>
        </w:rPr>
        <w:t xml:space="preserve"> до окончания расчетного периода Начисление</w:t>
      </w:r>
      <w:r w:rsidRPr="005D745F">
        <w:rPr>
          <w:b/>
          <w:i/>
          <w:szCs w:val="24"/>
        </w:rPr>
        <w:t xml:space="preserve"> </w:t>
      </w:r>
      <w:r w:rsidRPr="001B32EA">
        <w:rPr>
          <w:szCs w:val="24"/>
        </w:rPr>
        <w:t>заработной платы производилась за фактически неотработанное время.</w:t>
      </w:r>
      <w:r w:rsidRPr="00B67026">
        <w:t xml:space="preserve"> </w:t>
      </w:r>
    </w:p>
    <w:p w:rsidR="002B5302" w:rsidRPr="00354809" w:rsidRDefault="002B5302" w:rsidP="002B5302">
      <w:pPr>
        <w:pStyle w:val="31"/>
        <w:rPr>
          <w:b/>
          <w:i/>
          <w:szCs w:val="24"/>
        </w:rPr>
      </w:pPr>
      <w:r w:rsidRPr="00354809">
        <w:rPr>
          <w:b/>
          <w:i/>
          <w:szCs w:val="24"/>
        </w:rPr>
        <w:t xml:space="preserve">На основании вышеизложенного следует, что  </w:t>
      </w:r>
      <w:r w:rsidR="00A542B7">
        <w:rPr>
          <w:bCs/>
          <w:szCs w:val="24"/>
        </w:rPr>
        <w:t xml:space="preserve">МБДОУ Советским д/садом </w:t>
      </w:r>
      <w:r w:rsidR="00994344" w:rsidRPr="00354809">
        <w:rPr>
          <w:b/>
          <w:i/>
          <w:szCs w:val="24"/>
        </w:rPr>
        <w:t xml:space="preserve"> </w:t>
      </w:r>
      <w:r w:rsidRPr="00354809">
        <w:rPr>
          <w:b/>
          <w:i/>
          <w:szCs w:val="24"/>
        </w:rPr>
        <w:t xml:space="preserve">по </w:t>
      </w:r>
      <w:r w:rsidR="00354809" w:rsidRPr="00354809">
        <w:rPr>
          <w:b/>
          <w:i/>
          <w:szCs w:val="24"/>
        </w:rPr>
        <w:t>фонду оплаты труда</w:t>
      </w:r>
      <w:r w:rsidRPr="00354809">
        <w:rPr>
          <w:b/>
          <w:i/>
          <w:szCs w:val="24"/>
        </w:rPr>
        <w:t xml:space="preserve"> осуществлены неподтвержденные расходы средств на вып</w:t>
      </w:r>
      <w:r w:rsidR="00354809" w:rsidRPr="00354809">
        <w:rPr>
          <w:b/>
          <w:i/>
          <w:szCs w:val="24"/>
        </w:rPr>
        <w:t>лату заработной платы в сумме 1</w:t>
      </w:r>
      <w:r w:rsidR="00436DF5">
        <w:rPr>
          <w:b/>
          <w:i/>
          <w:szCs w:val="24"/>
        </w:rPr>
        <w:t>01,5</w:t>
      </w:r>
      <w:r w:rsidR="00354809" w:rsidRPr="00354809">
        <w:rPr>
          <w:b/>
          <w:i/>
          <w:szCs w:val="24"/>
        </w:rPr>
        <w:t>тыс.рублей.</w:t>
      </w:r>
    </w:p>
    <w:p w:rsidR="00D1499C" w:rsidRPr="00FB0633" w:rsidRDefault="00D1499C" w:rsidP="00D1499C">
      <w:pPr>
        <w:autoSpaceDE w:val="0"/>
        <w:autoSpaceDN w:val="0"/>
        <w:adjustRightInd w:val="0"/>
        <w:ind w:firstLine="540"/>
        <w:rPr>
          <w:sz w:val="24"/>
          <w:szCs w:val="24"/>
        </w:rPr>
      </w:pPr>
      <w:r w:rsidRPr="00FB0633">
        <w:rPr>
          <w:sz w:val="24"/>
          <w:szCs w:val="24"/>
        </w:rPr>
        <w:t>Правильность начисления заработной платы и отпускных проверена</w:t>
      </w:r>
      <w:r>
        <w:rPr>
          <w:sz w:val="24"/>
          <w:szCs w:val="24"/>
        </w:rPr>
        <w:t xml:space="preserve"> </w:t>
      </w:r>
      <w:r w:rsidRPr="00FB0633">
        <w:rPr>
          <w:sz w:val="24"/>
          <w:szCs w:val="24"/>
        </w:rPr>
        <w:t>путем сопоставления расчетно-платежных ведомостей отдельных работников</w:t>
      </w:r>
      <w:r>
        <w:rPr>
          <w:sz w:val="24"/>
          <w:szCs w:val="24"/>
        </w:rPr>
        <w:t xml:space="preserve"> </w:t>
      </w:r>
      <w:r w:rsidRPr="00FB0633">
        <w:rPr>
          <w:sz w:val="24"/>
          <w:szCs w:val="24"/>
        </w:rPr>
        <w:t>со штатным расписанием, табелями рабочего времени, распоряжениями</w:t>
      </w:r>
      <w:r>
        <w:rPr>
          <w:sz w:val="24"/>
          <w:szCs w:val="24"/>
        </w:rPr>
        <w:t xml:space="preserve"> </w:t>
      </w:r>
      <w:r w:rsidRPr="00FB0633">
        <w:rPr>
          <w:sz w:val="24"/>
          <w:szCs w:val="24"/>
        </w:rPr>
        <w:t xml:space="preserve">руководителя. </w:t>
      </w:r>
    </w:p>
    <w:p w:rsidR="0024110E" w:rsidRPr="00814770" w:rsidRDefault="0024110E" w:rsidP="00814770">
      <w:pPr>
        <w:pStyle w:val="ConsPlusTitle"/>
        <w:widowControl/>
        <w:ind w:firstLine="540"/>
        <w:jc w:val="both"/>
        <w:rPr>
          <w:rFonts w:ascii="Times New Roman" w:hAnsi="Times New Roman" w:cs="Times New Roman"/>
          <w:b w:val="0"/>
          <w:sz w:val="24"/>
          <w:szCs w:val="24"/>
        </w:rPr>
      </w:pPr>
      <w:r w:rsidRPr="00FA47C3">
        <w:rPr>
          <w:rFonts w:ascii="Times New Roman" w:hAnsi="Times New Roman" w:cs="Times New Roman"/>
          <w:b w:val="0"/>
          <w:sz w:val="24"/>
          <w:szCs w:val="24"/>
        </w:rPr>
        <w:t>Оплата отпусков осуществляется в соответствии с Положением об особенностях порядка исчисления средней заработной платы, утвержденного постановлением Правительства РФ от 24.12.2007 № 922</w:t>
      </w:r>
      <w:r w:rsidR="00FA47C3" w:rsidRPr="00FA47C3">
        <w:rPr>
          <w:rFonts w:ascii="Times New Roman" w:hAnsi="Times New Roman" w:cs="Times New Roman"/>
          <w:b w:val="0"/>
          <w:sz w:val="24"/>
          <w:szCs w:val="24"/>
        </w:rPr>
        <w:t xml:space="preserve"> </w:t>
      </w:r>
      <w:r w:rsidR="00FA47C3">
        <w:rPr>
          <w:rFonts w:ascii="Times New Roman" w:hAnsi="Times New Roman" w:cs="Times New Roman"/>
          <w:b w:val="0"/>
          <w:sz w:val="24"/>
          <w:szCs w:val="24"/>
        </w:rPr>
        <w:t>«Об особенностях порядка исчисления средней заработной платы».</w:t>
      </w:r>
      <w:r w:rsidRPr="0024110E">
        <w:rPr>
          <w:sz w:val="24"/>
          <w:szCs w:val="24"/>
        </w:rPr>
        <w:t xml:space="preserve"> </w:t>
      </w:r>
      <w:r w:rsidRPr="00814770">
        <w:rPr>
          <w:rFonts w:ascii="Times New Roman" w:hAnsi="Times New Roman" w:cs="Times New Roman"/>
          <w:b w:val="0"/>
          <w:sz w:val="24"/>
          <w:szCs w:val="24"/>
        </w:rPr>
        <w:t>Выборочной проверкой правильности начисления отпусков нарушений не выявлено.</w:t>
      </w:r>
    </w:p>
    <w:p w:rsidR="00F745E9" w:rsidRDefault="00386D43" w:rsidP="0065294D">
      <w:pPr>
        <w:pStyle w:val="ConsPlusNormal"/>
        <w:ind w:firstLine="540"/>
        <w:jc w:val="both"/>
        <w:rPr>
          <w:rFonts w:ascii="Times New Roman" w:hAnsi="Times New Roman" w:cs="Times New Roman"/>
          <w:sz w:val="24"/>
          <w:szCs w:val="24"/>
        </w:rPr>
      </w:pPr>
      <w:r w:rsidRPr="00CB7BDE">
        <w:rPr>
          <w:rFonts w:ascii="Times New Roman" w:hAnsi="Times New Roman" w:cs="Times New Roman"/>
          <w:sz w:val="24"/>
          <w:szCs w:val="24"/>
        </w:rPr>
        <w:t xml:space="preserve">При проверке правильности и обоснованности начисления заработной платы </w:t>
      </w:r>
      <w:r w:rsidRPr="00CB7BDE">
        <w:rPr>
          <w:rFonts w:ascii="Times New Roman" w:hAnsi="Times New Roman" w:cs="Times New Roman"/>
          <w:sz w:val="24"/>
          <w:szCs w:val="24"/>
        </w:rPr>
        <w:lastRenderedPageBreak/>
        <w:t xml:space="preserve">работникам и определения среднего заработка для расчета отпускных, компенсации за отпуск при увольнении,  и других выплат </w:t>
      </w:r>
      <w:r w:rsidR="00A61A15">
        <w:rPr>
          <w:rFonts w:ascii="Times New Roman" w:hAnsi="Times New Roman" w:cs="Times New Roman"/>
          <w:sz w:val="24"/>
          <w:szCs w:val="24"/>
        </w:rPr>
        <w:t xml:space="preserve">, отражения в регистрах бухгалтерского учета </w:t>
      </w:r>
      <w:r w:rsidRPr="00CB7BDE">
        <w:rPr>
          <w:rFonts w:ascii="Times New Roman" w:hAnsi="Times New Roman" w:cs="Times New Roman"/>
          <w:sz w:val="24"/>
          <w:szCs w:val="24"/>
        </w:rPr>
        <w:t>обнаружено ряд нарушений.</w:t>
      </w:r>
    </w:p>
    <w:p w:rsidR="00320C68" w:rsidRDefault="00320C68" w:rsidP="00267CDD">
      <w:pPr>
        <w:pStyle w:val="31"/>
        <w:ind w:firstLine="720"/>
        <w:rPr>
          <w:szCs w:val="24"/>
        </w:rPr>
      </w:pPr>
      <w:r>
        <w:rPr>
          <w:szCs w:val="24"/>
        </w:rPr>
        <w:t>Согласно расчетно-платежной ведомости за февраль 2018г. помощнику воспитателя Елисеевой Марии Викторовне начислена заработная плата в сумме 8423,47рублей.Сумма к выдаче за февраль 2018г.составила 8203,47рублей.</w:t>
      </w:r>
    </w:p>
    <w:p w:rsidR="00320C68" w:rsidRDefault="00320C68" w:rsidP="00267CDD">
      <w:pPr>
        <w:pStyle w:val="31"/>
        <w:ind w:firstLine="720"/>
        <w:rPr>
          <w:szCs w:val="24"/>
        </w:rPr>
      </w:pPr>
      <w:r>
        <w:rPr>
          <w:szCs w:val="24"/>
        </w:rPr>
        <w:t>Фактически выплачено:</w:t>
      </w:r>
    </w:p>
    <w:p w:rsidR="00320C68" w:rsidRDefault="00320C68" w:rsidP="00267CDD">
      <w:pPr>
        <w:pStyle w:val="31"/>
        <w:ind w:firstLine="720"/>
        <w:rPr>
          <w:szCs w:val="24"/>
        </w:rPr>
      </w:pPr>
      <w:r>
        <w:rPr>
          <w:szCs w:val="24"/>
        </w:rPr>
        <w:t>По реестру зачислений на счета физических лиц от 08.02.2018г.№10 Елисеевой Марии Викторовне зачислена сумма 3417,68рублей</w:t>
      </w:r>
    </w:p>
    <w:p w:rsidR="00320C68" w:rsidRDefault="00320C68" w:rsidP="00320C68">
      <w:pPr>
        <w:pStyle w:val="31"/>
        <w:ind w:firstLine="720"/>
        <w:rPr>
          <w:szCs w:val="24"/>
        </w:rPr>
      </w:pPr>
      <w:r>
        <w:rPr>
          <w:szCs w:val="24"/>
        </w:rPr>
        <w:t>По реестру зачислений на счета физических лиц от 02.03.2018г.№15 Елисеевой Марии Викторовне зачислена сумма 4274,79рублей</w:t>
      </w:r>
    </w:p>
    <w:p w:rsidR="00726225" w:rsidRPr="00A61A15" w:rsidRDefault="00726225" w:rsidP="00320C68">
      <w:pPr>
        <w:pStyle w:val="31"/>
        <w:ind w:firstLine="720"/>
        <w:rPr>
          <w:i/>
          <w:szCs w:val="24"/>
        </w:rPr>
      </w:pPr>
      <w:r w:rsidRPr="00A61A15">
        <w:rPr>
          <w:i/>
          <w:szCs w:val="24"/>
        </w:rPr>
        <w:t>Согласно объ</w:t>
      </w:r>
      <w:r w:rsidR="002E6521">
        <w:rPr>
          <w:i/>
          <w:szCs w:val="24"/>
        </w:rPr>
        <w:t>я</w:t>
      </w:r>
      <w:r w:rsidRPr="00A61A15">
        <w:rPr>
          <w:i/>
          <w:szCs w:val="24"/>
        </w:rPr>
        <w:t>снительной главного бухгалтера Астаниной С.С.зачислено на счет Елисеевой Марии Викторовне меньше на 511,0рублей на сумму подоходного налога, удержание которого  не отражено в  расчетно-платежной ведомости.</w:t>
      </w:r>
    </w:p>
    <w:p w:rsidR="001C4FAA" w:rsidRDefault="006C7555" w:rsidP="00267CDD">
      <w:pPr>
        <w:pStyle w:val="31"/>
        <w:ind w:firstLine="720"/>
        <w:rPr>
          <w:szCs w:val="24"/>
        </w:rPr>
      </w:pPr>
      <w:r>
        <w:rPr>
          <w:szCs w:val="24"/>
        </w:rPr>
        <w:t>С</w:t>
      </w:r>
      <w:r w:rsidR="00006298">
        <w:rPr>
          <w:szCs w:val="24"/>
        </w:rPr>
        <w:t>огласно расчетно-платежной ведомости за октябрь 2018года помощнику воспитателя Эльсанукаевой М.В.начислена заработная плата в сумме 4853,47рублей.</w:t>
      </w:r>
    </w:p>
    <w:p w:rsidR="00C667BD" w:rsidRDefault="00C667BD" w:rsidP="00C667BD">
      <w:pPr>
        <w:pStyle w:val="31"/>
        <w:ind w:firstLine="720"/>
        <w:rPr>
          <w:szCs w:val="24"/>
        </w:rPr>
      </w:pPr>
      <w:r>
        <w:rPr>
          <w:szCs w:val="24"/>
        </w:rPr>
        <w:t>Удержания за месяц составили-631,0рублей</w:t>
      </w:r>
    </w:p>
    <w:p w:rsidR="00C667BD" w:rsidRDefault="00C667BD" w:rsidP="00C667BD">
      <w:pPr>
        <w:pStyle w:val="31"/>
        <w:ind w:firstLine="720"/>
        <w:rPr>
          <w:szCs w:val="24"/>
        </w:rPr>
      </w:pPr>
      <w:r>
        <w:rPr>
          <w:szCs w:val="24"/>
        </w:rPr>
        <w:t>Сумма к выдаче согласно расчетно-платежной ведомости за октябрь 2018года составила-4222,47рублей.</w:t>
      </w:r>
    </w:p>
    <w:p w:rsidR="00006298" w:rsidRDefault="00006298" w:rsidP="00267CDD">
      <w:pPr>
        <w:pStyle w:val="31"/>
        <w:ind w:firstLine="720"/>
        <w:rPr>
          <w:szCs w:val="24"/>
        </w:rPr>
      </w:pPr>
      <w:r>
        <w:rPr>
          <w:szCs w:val="24"/>
        </w:rPr>
        <w:t>По реестру зачислений на счета физических лиц от 18.10.2018г.№79 Эльсанукаевой М.В.зачислена сумма 4853,47рублей.</w:t>
      </w:r>
    </w:p>
    <w:p w:rsidR="00A606BD" w:rsidRPr="002E6521" w:rsidRDefault="006C7555" w:rsidP="00A606BD">
      <w:pPr>
        <w:pStyle w:val="31"/>
        <w:ind w:firstLine="720"/>
        <w:rPr>
          <w:i/>
          <w:szCs w:val="24"/>
        </w:rPr>
      </w:pPr>
      <w:r w:rsidRPr="002E6521">
        <w:rPr>
          <w:i/>
          <w:szCs w:val="24"/>
        </w:rPr>
        <w:t>Согласно объ</w:t>
      </w:r>
      <w:r w:rsidR="002E6521" w:rsidRPr="002E6521">
        <w:rPr>
          <w:i/>
          <w:szCs w:val="24"/>
        </w:rPr>
        <w:t>я</w:t>
      </w:r>
      <w:r w:rsidRPr="002E6521">
        <w:rPr>
          <w:i/>
          <w:szCs w:val="24"/>
        </w:rPr>
        <w:t>снительной главного бухгалтера Астаниной С.С.в расчетно-платежной ведомости за октябрь 2018года ошибочно отражено удержание подоходного налога в сумме 631,0рублей.</w:t>
      </w:r>
      <w:r w:rsidR="00A606BD" w:rsidRPr="002E6521">
        <w:rPr>
          <w:i/>
          <w:szCs w:val="24"/>
        </w:rPr>
        <w:t xml:space="preserve"> Сделано исправление в расчетно-платежной ведомости.</w:t>
      </w:r>
    </w:p>
    <w:p w:rsidR="008A6AA9" w:rsidRDefault="00C667BD" w:rsidP="008A6AA9">
      <w:pPr>
        <w:pStyle w:val="31"/>
        <w:ind w:firstLine="720"/>
        <w:rPr>
          <w:szCs w:val="24"/>
        </w:rPr>
      </w:pPr>
      <w:r>
        <w:rPr>
          <w:szCs w:val="24"/>
        </w:rPr>
        <w:t xml:space="preserve"> </w:t>
      </w:r>
      <w:r w:rsidR="008A6AA9">
        <w:rPr>
          <w:szCs w:val="24"/>
        </w:rPr>
        <w:t>Согласно расчетно-платежной ведомости за март 2018года помощнику воспитателя Бештанко Ю.С.начислена заработная плата в сумме 6254,94рублей.</w:t>
      </w:r>
    </w:p>
    <w:p w:rsidR="008A6AA9" w:rsidRDefault="008A6AA9" w:rsidP="008A6AA9">
      <w:pPr>
        <w:pStyle w:val="31"/>
        <w:ind w:firstLine="720"/>
        <w:rPr>
          <w:szCs w:val="24"/>
        </w:rPr>
      </w:pPr>
      <w:r>
        <w:rPr>
          <w:szCs w:val="24"/>
        </w:rPr>
        <w:t>Удержания за месяц составили-336,0рублей</w:t>
      </w:r>
    </w:p>
    <w:p w:rsidR="008A6AA9" w:rsidRDefault="008A6AA9" w:rsidP="008A6AA9">
      <w:pPr>
        <w:pStyle w:val="31"/>
        <w:ind w:firstLine="720"/>
        <w:rPr>
          <w:szCs w:val="24"/>
        </w:rPr>
      </w:pPr>
      <w:r>
        <w:rPr>
          <w:szCs w:val="24"/>
        </w:rPr>
        <w:t>Сумма к выдаче согласно расчетно-платежной ведомости за март 2018года-5918,94рублей</w:t>
      </w:r>
    </w:p>
    <w:p w:rsidR="008A6AA9" w:rsidRDefault="008A6AA9" w:rsidP="008A6AA9">
      <w:pPr>
        <w:pStyle w:val="31"/>
        <w:ind w:firstLine="720"/>
        <w:rPr>
          <w:szCs w:val="24"/>
        </w:rPr>
      </w:pPr>
      <w:r>
        <w:rPr>
          <w:szCs w:val="24"/>
        </w:rPr>
        <w:t>По реестру зачислений на счета физических лиц от 03.04.2018г.№23 зачислено получателю Бештанко Ю.С.-5845,94рублей.</w:t>
      </w:r>
    </w:p>
    <w:p w:rsidR="006C7555" w:rsidRPr="002E6521" w:rsidRDefault="006C7555" w:rsidP="00D94C9C">
      <w:pPr>
        <w:pStyle w:val="31"/>
        <w:ind w:firstLine="720"/>
        <w:rPr>
          <w:i/>
          <w:szCs w:val="24"/>
        </w:rPr>
      </w:pPr>
      <w:r w:rsidRPr="002E6521">
        <w:rPr>
          <w:i/>
          <w:szCs w:val="24"/>
        </w:rPr>
        <w:t>Согласно объ</w:t>
      </w:r>
      <w:r w:rsidR="002E6521" w:rsidRPr="002E6521">
        <w:rPr>
          <w:i/>
          <w:szCs w:val="24"/>
        </w:rPr>
        <w:t>я</w:t>
      </w:r>
      <w:r w:rsidRPr="002E6521">
        <w:rPr>
          <w:i/>
          <w:szCs w:val="24"/>
        </w:rPr>
        <w:t>снительной главного бухгалтера Астаниной С.С. в расчетно-платежной ведомости за март 2018года ошибочно не отражено удержание подоходного налога в сумме 73,0рубля.</w:t>
      </w:r>
      <w:r w:rsidR="00666590" w:rsidRPr="002E6521">
        <w:rPr>
          <w:i/>
          <w:szCs w:val="24"/>
        </w:rPr>
        <w:t xml:space="preserve"> </w:t>
      </w:r>
      <w:r w:rsidR="00433BB1" w:rsidRPr="002E6521">
        <w:rPr>
          <w:i/>
          <w:szCs w:val="24"/>
        </w:rPr>
        <w:t xml:space="preserve">Сделано исправление в </w:t>
      </w:r>
      <w:r w:rsidR="00A606BD" w:rsidRPr="002E6521">
        <w:rPr>
          <w:i/>
          <w:szCs w:val="24"/>
        </w:rPr>
        <w:t>расчетно-платежной ведомости.</w:t>
      </w:r>
    </w:p>
    <w:p w:rsidR="002466B0" w:rsidRDefault="002466B0" w:rsidP="00267CDD">
      <w:pPr>
        <w:pStyle w:val="31"/>
        <w:ind w:firstLine="720"/>
        <w:rPr>
          <w:b/>
          <w:sz w:val="28"/>
          <w:szCs w:val="28"/>
        </w:rPr>
      </w:pPr>
      <w:r>
        <w:rPr>
          <w:szCs w:val="24"/>
        </w:rPr>
        <w:t>Согласно расчетно-платежной ведомости за апрель 2018года рабочему по ремонту зданий Попову М.В.начислена заработная плата в сумме 5931,96рублей</w:t>
      </w:r>
    </w:p>
    <w:p w:rsidR="002466B0" w:rsidRDefault="002466B0" w:rsidP="002466B0">
      <w:pPr>
        <w:pStyle w:val="31"/>
        <w:ind w:firstLine="720"/>
        <w:rPr>
          <w:szCs w:val="24"/>
        </w:rPr>
      </w:pPr>
      <w:r>
        <w:rPr>
          <w:szCs w:val="24"/>
        </w:rPr>
        <w:t xml:space="preserve">Удержания </w:t>
      </w:r>
      <w:r w:rsidR="000A7589">
        <w:rPr>
          <w:szCs w:val="24"/>
        </w:rPr>
        <w:t xml:space="preserve">и перечисления аванса </w:t>
      </w:r>
      <w:r>
        <w:rPr>
          <w:szCs w:val="24"/>
        </w:rPr>
        <w:t>за месяц составили-1970,0рублей</w:t>
      </w:r>
    </w:p>
    <w:p w:rsidR="002466B0" w:rsidRDefault="002466B0" w:rsidP="002466B0">
      <w:pPr>
        <w:pStyle w:val="31"/>
        <w:ind w:firstLine="720"/>
        <w:rPr>
          <w:szCs w:val="24"/>
        </w:rPr>
      </w:pPr>
      <w:r>
        <w:rPr>
          <w:szCs w:val="24"/>
        </w:rPr>
        <w:t>Сумма к выдаче согласно расчетно-платежной ведомости за апрель 2018года составила-3961,96рублей.</w:t>
      </w:r>
    </w:p>
    <w:p w:rsidR="000A7589" w:rsidRDefault="000A7589" w:rsidP="000A7589">
      <w:pPr>
        <w:pStyle w:val="31"/>
        <w:ind w:firstLine="720"/>
        <w:rPr>
          <w:szCs w:val="24"/>
        </w:rPr>
      </w:pPr>
      <w:r>
        <w:rPr>
          <w:szCs w:val="24"/>
        </w:rPr>
        <w:t>По реестру зачислений на счета физических лиц от 03.05.2018г.№28 зачислено получателю Попову М.В.-3660,96рублей.</w:t>
      </w:r>
    </w:p>
    <w:p w:rsidR="001011E3" w:rsidRDefault="001011E3" w:rsidP="001011E3">
      <w:pPr>
        <w:pStyle w:val="31"/>
        <w:ind w:firstLine="720"/>
        <w:rPr>
          <w:i/>
          <w:szCs w:val="24"/>
        </w:rPr>
      </w:pPr>
      <w:r w:rsidRPr="002E6521">
        <w:rPr>
          <w:i/>
          <w:szCs w:val="24"/>
        </w:rPr>
        <w:t>Согласно объ</w:t>
      </w:r>
      <w:r w:rsidR="002E6521" w:rsidRPr="002E6521">
        <w:rPr>
          <w:i/>
          <w:szCs w:val="24"/>
        </w:rPr>
        <w:t>я</w:t>
      </w:r>
      <w:r w:rsidRPr="002E6521">
        <w:rPr>
          <w:i/>
          <w:szCs w:val="24"/>
        </w:rPr>
        <w:t>снительной главного бухгалтера Астаниной С.С. в расчетно-платежной ведомости за апрель 2018года ошибочно не отражено удержание подоходного налога в сумме 301,0рубля.Сделано исправление в расчетно-платежной ведомости.</w:t>
      </w:r>
    </w:p>
    <w:p w:rsidR="000E3F8C" w:rsidRDefault="00D213ED" w:rsidP="002D1AEE">
      <w:pPr>
        <w:tabs>
          <w:tab w:val="left" w:pos="6817"/>
        </w:tabs>
        <w:rPr>
          <w:sz w:val="24"/>
          <w:szCs w:val="24"/>
        </w:rPr>
      </w:pPr>
      <w:r>
        <w:rPr>
          <w:sz w:val="24"/>
          <w:szCs w:val="24"/>
        </w:rPr>
        <w:t xml:space="preserve">             </w:t>
      </w:r>
      <w:r w:rsidR="002B5302">
        <w:rPr>
          <w:sz w:val="24"/>
          <w:szCs w:val="24"/>
        </w:rPr>
        <w:t>В</w:t>
      </w:r>
      <w:r w:rsidR="002B5302" w:rsidRPr="00E6619E">
        <w:rPr>
          <w:sz w:val="24"/>
          <w:szCs w:val="24"/>
        </w:rPr>
        <w:t xml:space="preserve"> целях реализации</w:t>
      </w:r>
      <w:r w:rsidR="002B5302">
        <w:rPr>
          <w:sz w:val="24"/>
          <w:szCs w:val="24"/>
        </w:rPr>
        <w:t xml:space="preserve"> Указа Президента РФ от 07.05.212 №597 «О мероприятиях по реализации государственной политики» и во исполнени</w:t>
      </w:r>
      <w:r w:rsidR="00A31EF3">
        <w:rPr>
          <w:sz w:val="24"/>
          <w:szCs w:val="24"/>
        </w:rPr>
        <w:t>е</w:t>
      </w:r>
      <w:r w:rsidR="002B5302">
        <w:rPr>
          <w:sz w:val="24"/>
          <w:szCs w:val="24"/>
        </w:rPr>
        <w:t xml:space="preserve">  постановлени</w:t>
      </w:r>
      <w:r w:rsidR="00414E58">
        <w:rPr>
          <w:sz w:val="24"/>
          <w:szCs w:val="24"/>
        </w:rPr>
        <w:t>я</w:t>
      </w:r>
      <w:r w:rsidR="002B5302">
        <w:rPr>
          <w:sz w:val="24"/>
          <w:szCs w:val="24"/>
        </w:rPr>
        <w:t xml:space="preserve"> Правительства Ростовской области от 12.11.2012 №986 «О мерах по повышению заработной платы отдельным категориям работников» ,</w:t>
      </w:r>
      <w:r w:rsidR="002B5302" w:rsidRPr="00D57A30">
        <w:rPr>
          <w:b/>
          <w:sz w:val="24"/>
          <w:szCs w:val="24"/>
        </w:rPr>
        <w:t xml:space="preserve"> </w:t>
      </w:r>
      <w:r w:rsidR="002B5302" w:rsidRPr="00466D2E">
        <w:rPr>
          <w:sz w:val="24"/>
          <w:szCs w:val="24"/>
        </w:rPr>
        <w:t>приказ</w:t>
      </w:r>
      <w:r w:rsidR="000E3F8C">
        <w:rPr>
          <w:sz w:val="24"/>
          <w:szCs w:val="24"/>
        </w:rPr>
        <w:t>ами</w:t>
      </w:r>
      <w:r w:rsidR="002B5302" w:rsidRPr="00466D2E">
        <w:rPr>
          <w:sz w:val="24"/>
          <w:szCs w:val="24"/>
        </w:rPr>
        <w:t xml:space="preserve"> по </w:t>
      </w:r>
      <w:r w:rsidR="000E3F8C" w:rsidRPr="00EA0720">
        <w:rPr>
          <w:sz w:val="24"/>
          <w:szCs w:val="24"/>
        </w:rPr>
        <w:t>МБ</w:t>
      </w:r>
      <w:r w:rsidR="00414E58">
        <w:rPr>
          <w:sz w:val="24"/>
          <w:szCs w:val="24"/>
        </w:rPr>
        <w:t>ДОУ Советский д/сад</w:t>
      </w:r>
      <w:r w:rsidR="000E3F8C">
        <w:rPr>
          <w:sz w:val="24"/>
          <w:szCs w:val="24"/>
        </w:rPr>
        <w:t xml:space="preserve"> приняты локальные нормативные акты регулирующие порядок выплат надбавок за интенсивность и высокие результаты работы сотрудникам </w:t>
      </w:r>
      <w:r w:rsidR="00414E58" w:rsidRPr="00EA0720">
        <w:rPr>
          <w:sz w:val="24"/>
          <w:szCs w:val="24"/>
        </w:rPr>
        <w:t>МБ</w:t>
      </w:r>
      <w:r w:rsidR="00414E58">
        <w:rPr>
          <w:sz w:val="24"/>
          <w:szCs w:val="24"/>
        </w:rPr>
        <w:t xml:space="preserve">ДОУ Советский д/сад </w:t>
      </w:r>
      <w:r w:rsidR="000E3F8C">
        <w:rPr>
          <w:sz w:val="24"/>
          <w:szCs w:val="24"/>
        </w:rPr>
        <w:t>.</w:t>
      </w:r>
    </w:p>
    <w:p w:rsidR="00EE1107" w:rsidRPr="00DA3FF2" w:rsidRDefault="00EE1107" w:rsidP="00EE1107">
      <w:pPr>
        <w:pStyle w:val="af1"/>
        <w:ind w:firstLine="708"/>
        <w:jc w:val="both"/>
        <w:rPr>
          <w:rFonts w:ascii="Times New Roman" w:hAnsi="Times New Roman"/>
          <w:sz w:val="24"/>
          <w:szCs w:val="24"/>
        </w:rPr>
      </w:pPr>
      <w:r w:rsidRPr="0082175E">
        <w:rPr>
          <w:rFonts w:ascii="Times New Roman" w:hAnsi="Times New Roman"/>
          <w:sz w:val="24"/>
          <w:szCs w:val="24"/>
        </w:rPr>
        <w:t xml:space="preserve">Согласно указа Президента Российской Федерации от 07.05.2012 №597 «О мероприятиях по реализации государственной социальной политики» в части повышения оплаты труда педагогическим работникам учреждений дошкольного образования </w:t>
      </w:r>
      <w:r w:rsidRPr="0082175E">
        <w:rPr>
          <w:rFonts w:ascii="Times New Roman" w:hAnsi="Times New Roman"/>
          <w:sz w:val="24"/>
          <w:szCs w:val="24"/>
        </w:rPr>
        <w:lastRenderedPageBreak/>
        <w:t>направленного на доведение средней заработной платы педагогических работников учреждений дошкольного образования  детей до целевых показателей 201</w:t>
      </w:r>
      <w:r>
        <w:rPr>
          <w:rFonts w:ascii="Times New Roman" w:hAnsi="Times New Roman"/>
          <w:sz w:val="24"/>
          <w:szCs w:val="24"/>
        </w:rPr>
        <w:t>8</w:t>
      </w:r>
      <w:r w:rsidRPr="0082175E">
        <w:rPr>
          <w:rFonts w:ascii="Times New Roman" w:hAnsi="Times New Roman"/>
          <w:sz w:val="24"/>
          <w:szCs w:val="24"/>
        </w:rPr>
        <w:t xml:space="preserve">года в сумме </w:t>
      </w:r>
      <w:r w:rsidRPr="0082175E">
        <w:rPr>
          <w:rFonts w:ascii="Times New Roman" w:hAnsi="Times New Roman"/>
          <w:b/>
          <w:i/>
          <w:sz w:val="24"/>
          <w:szCs w:val="24"/>
        </w:rPr>
        <w:t>2</w:t>
      </w:r>
      <w:r>
        <w:rPr>
          <w:rFonts w:ascii="Times New Roman" w:hAnsi="Times New Roman"/>
          <w:b/>
          <w:i/>
          <w:sz w:val="24"/>
          <w:szCs w:val="24"/>
        </w:rPr>
        <w:t>2321,9</w:t>
      </w:r>
      <w:r w:rsidRPr="0082175E">
        <w:rPr>
          <w:rFonts w:ascii="Times New Roman" w:hAnsi="Times New Roman"/>
          <w:b/>
          <w:i/>
          <w:sz w:val="24"/>
          <w:szCs w:val="24"/>
        </w:rPr>
        <w:t>рублей</w:t>
      </w:r>
      <w:r w:rsidR="00DD391E">
        <w:rPr>
          <w:rFonts w:ascii="Times New Roman" w:hAnsi="Times New Roman"/>
          <w:b/>
          <w:i/>
          <w:sz w:val="24"/>
          <w:szCs w:val="24"/>
        </w:rPr>
        <w:t>,</w:t>
      </w:r>
      <w:r w:rsidR="00414E58">
        <w:rPr>
          <w:rFonts w:ascii="Times New Roman" w:hAnsi="Times New Roman"/>
          <w:b/>
          <w:i/>
          <w:sz w:val="24"/>
          <w:szCs w:val="24"/>
        </w:rPr>
        <w:t xml:space="preserve"> в МБДОУ Советский д/сад</w:t>
      </w:r>
      <w:r w:rsidRPr="0082175E">
        <w:rPr>
          <w:rFonts w:ascii="Times New Roman" w:hAnsi="Times New Roman"/>
          <w:i/>
          <w:sz w:val="24"/>
          <w:szCs w:val="24"/>
        </w:rPr>
        <w:t>.</w:t>
      </w:r>
    </w:p>
    <w:p w:rsidR="00A31EF3" w:rsidRDefault="00A31EF3" w:rsidP="00A31EF3">
      <w:pPr>
        <w:pStyle w:val="af1"/>
        <w:ind w:firstLine="708"/>
        <w:jc w:val="both"/>
        <w:rPr>
          <w:rFonts w:ascii="Times New Roman" w:hAnsi="Times New Roman"/>
          <w:sz w:val="24"/>
          <w:szCs w:val="24"/>
        </w:rPr>
      </w:pPr>
      <w:r>
        <w:rPr>
          <w:rFonts w:ascii="Times New Roman" w:hAnsi="Times New Roman"/>
          <w:sz w:val="24"/>
          <w:szCs w:val="24"/>
        </w:rPr>
        <w:t xml:space="preserve">Расчет среднемесячной заработной платы педагогических работников </w:t>
      </w:r>
      <w:r w:rsidRPr="00CA3A3A">
        <w:rPr>
          <w:rFonts w:ascii="Times New Roman" w:hAnsi="Times New Roman"/>
          <w:sz w:val="24"/>
          <w:szCs w:val="24"/>
        </w:rPr>
        <w:t>МБДОУ Советского д/сада</w:t>
      </w:r>
      <w:r>
        <w:rPr>
          <w:rFonts w:ascii="Times New Roman" w:hAnsi="Times New Roman"/>
          <w:sz w:val="24"/>
          <w:szCs w:val="24"/>
        </w:rPr>
        <w:t xml:space="preserve"> за </w:t>
      </w:r>
      <w:r w:rsidR="00E87CC6">
        <w:rPr>
          <w:rFonts w:ascii="Times New Roman" w:hAnsi="Times New Roman"/>
          <w:sz w:val="24"/>
          <w:szCs w:val="24"/>
        </w:rPr>
        <w:t>девять месяцев</w:t>
      </w:r>
      <w:r>
        <w:rPr>
          <w:rFonts w:ascii="Times New Roman" w:hAnsi="Times New Roman"/>
          <w:sz w:val="24"/>
          <w:szCs w:val="24"/>
        </w:rPr>
        <w:t xml:space="preserve">  2018год</w:t>
      </w:r>
      <w:r w:rsidR="00E87CC6">
        <w:rPr>
          <w:rFonts w:ascii="Times New Roman" w:hAnsi="Times New Roman"/>
          <w:sz w:val="24"/>
          <w:szCs w:val="24"/>
        </w:rPr>
        <w:t>а</w:t>
      </w:r>
      <w:r>
        <w:rPr>
          <w:rFonts w:ascii="Times New Roman" w:hAnsi="Times New Roman"/>
          <w:sz w:val="24"/>
          <w:szCs w:val="24"/>
        </w:rPr>
        <w:t>.</w:t>
      </w:r>
    </w:p>
    <w:p w:rsidR="00A31EF3" w:rsidRPr="00CA3A3A" w:rsidRDefault="00A31EF3" w:rsidP="00A31EF3">
      <w:pPr>
        <w:pStyle w:val="af1"/>
        <w:ind w:firstLine="708"/>
        <w:jc w:val="both"/>
        <w:rPr>
          <w:rFonts w:ascii="Times New Roman" w:hAnsi="Times New Roman"/>
          <w:sz w:val="24"/>
          <w:szCs w:val="24"/>
        </w:rPr>
      </w:pPr>
    </w:p>
    <w:tbl>
      <w:tblPr>
        <w:tblW w:w="9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1275"/>
        <w:gridCol w:w="1276"/>
        <w:gridCol w:w="1276"/>
        <w:gridCol w:w="1276"/>
        <w:gridCol w:w="1275"/>
        <w:gridCol w:w="1134"/>
        <w:gridCol w:w="1216"/>
      </w:tblGrid>
      <w:tr w:rsidR="00A31EF3" w:rsidRPr="00A31EF3" w:rsidTr="00DA57DE">
        <w:tc>
          <w:tcPr>
            <w:tcW w:w="1101" w:type="dxa"/>
          </w:tcPr>
          <w:p w:rsidR="00A31EF3" w:rsidRPr="00A31EF3" w:rsidRDefault="00A31EF3" w:rsidP="00DA57DE">
            <w:pPr>
              <w:rPr>
                <w:sz w:val="24"/>
                <w:szCs w:val="24"/>
              </w:rPr>
            </w:pPr>
            <w:r w:rsidRPr="00A31EF3">
              <w:rPr>
                <w:sz w:val="24"/>
                <w:szCs w:val="24"/>
              </w:rPr>
              <w:t>месяц</w:t>
            </w:r>
          </w:p>
        </w:tc>
        <w:tc>
          <w:tcPr>
            <w:tcW w:w="1275" w:type="dxa"/>
          </w:tcPr>
          <w:p w:rsidR="00A31EF3" w:rsidRPr="00A31EF3" w:rsidRDefault="00A31EF3" w:rsidP="00DA57DE">
            <w:pPr>
              <w:rPr>
                <w:sz w:val="24"/>
                <w:szCs w:val="24"/>
              </w:rPr>
            </w:pPr>
            <w:r w:rsidRPr="00A31EF3">
              <w:rPr>
                <w:sz w:val="24"/>
                <w:szCs w:val="24"/>
              </w:rPr>
              <w:t>Грачева М.С.</w:t>
            </w:r>
          </w:p>
        </w:tc>
        <w:tc>
          <w:tcPr>
            <w:tcW w:w="1276" w:type="dxa"/>
            <w:tcBorders>
              <w:bottom w:val="single" w:sz="4" w:space="0" w:color="auto"/>
              <w:right w:val="single" w:sz="4" w:space="0" w:color="auto"/>
            </w:tcBorders>
          </w:tcPr>
          <w:p w:rsidR="00A31EF3" w:rsidRPr="00A31EF3" w:rsidRDefault="00A31EF3" w:rsidP="00DA57DE">
            <w:pPr>
              <w:rPr>
                <w:sz w:val="24"/>
                <w:szCs w:val="24"/>
              </w:rPr>
            </w:pPr>
            <w:r w:rsidRPr="00A31EF3">
              <w:rPr>
                <w:sz w:val="24"/>
                <w:szCs w:val="24"/>
              </w:rPr>
              <w:t>Перевер-тайлова Е.Ю.</w:t>
            </w:r>
          </w:p>
        </w:tc>
        <w:tc>
          <w:tcPr>
            <w:tcW w:w="1276" w:type="dxa"/>
            <w:tcBorders>
              <w:left w:val="single" w:sz="4" w:space="0" w:color="auto"/>
            </w:tcBorders>
          </w:tcPr>
          <w:p w:rsidR="00A31EF3" w:rsidRPr="00A31EF3" w:rsidRDefault="00A31EF3" w:rsidP="00DA57DE">
            <w:pPr>
              <w:rPr>
                <w:sz w:val="24"/>
                <w:szCs w:val="24"/>
              </w:rPr>
            </w:pPr>
            <w:r w:rsidRPr="00A31EF3">
              <w:rPr>
                <w:sz w:val="24"/>
                <w:szCs w:val="24"/>
              </w:rPr>
              <w:t>Голяченко Г.Н.</w:t>
            </w:r>
          </w:p>
        </w:tc>
        <w:tc>
          <w:tcPr>
            <w:tcW w:w="1276" w:type="dxa"/>
          </w:tcPr>
          <w:p w:rsidR="00A31EF3" w:rsidRPr="00A31EF3" w:rsidRDefault="00A31EF3" w:rsidP="00DA57DE">
            <w:pPr>
              <w:rPr>
                <w:sz w:val="24"/>
                <w:szCs w:val="24"/>
              </w:rPr>
            </w:pPr>
            <w:r w:rsidRPr="00A31EF3">
              <w:rPr>
                <w:sz w:val="24"/>
                <w:szCs w:val="24"/>
              </w:rPr>
              <w:t>Трегуб Л.Ю.</w:t>
            </w:r>
          </w:p>
        </w:tc>
        <w:tc>
          <w:tcPr>
            <w:tcW w:w="1275" w:type="dxa"/>
          </w:tcPr>
          <w:p w:rsidR="00A31EF3" w:rsidRPr="00A31EF3" w:rsidRDefault="00A31EF3" w:rsidP="00DA57DE">
            <w:pPr>
              <w:rPr>
                <w:sz w:val="24"/>
                <w:szCs w:val="24"/>
              </w:rPr>
            </w:pPr>
            <w:r w:rsidRPr="00A31EF3">
              <w:rPr>
                <w:sz w:val="24"/>
                <w:szCs w:val="24"/>
              </w:rPr>
              <w:t>Шмиги-рило Н.С.</w:t>
            </w:r>
          </w:p>
        </w:tc>
        <w:tc>
          <w:tcPr>
            <w:tcW w:w="1134" w:type="dxa"/>
          </w:tcPr>
          <w:p w:rsidR="00A31EF3" w:rsidRPr="00A31EF3" w:rsidRDefault="00A31EF3" w:rsidP="00DA57DE">
            <w:pPr>
              <w:rPr>
                <w:sz w:val="24"/>
                <w:szCs w:val="24"/>
              </w:rPr>
            </w:pPr>
            <w:r w:rsidRPr="00A31EF3">
              <w:rPr>
                <w:sz w:val="24"/>
                <w:szCs w:val="24"/>
              </w:rPr>
              <w:t>Коршу-нова О.В.</w:t>
            </w:r>
          </w:p>
        </w:tc>
        <w:tc>
          <w:tcPr>
            <w:tcW w:w="1216" w:type="dxa"/>
          </w:tcPr>
          <w:p w:rsidR="00A31EF3" w:rsidRPr="00A31EF3" w:rsidRDefault="00A31EF3" w:rsidP="00DA57DE">
            <w:pPr>
              <w:rPr>
                <w:sz w:val="24"/>
                <w:szCs w:val="24"/>
              </w:rPr>
            </w:pPr>
            <w:r w:rsidRPr="00A31EF3">
              <w:rPr>
                <w:sz w:val="24"/>
                <w:szCs w:val="24"/>
              </w:rPr>
              <w:t>Павлова Н.В.</w:t>
            </w:r>
          </w:p>
        </w:tc>
      </w:tr>
      <w:tr w:rsidR="00A31EF3" w:rsidRPr="00A31EF3" w:rsidTr="00DA57DE">
        <w:tc>
          <w:tcPr>
            <w:tcW w:w="1101" w:type="dxa"/>
          </w:tcPr>
          <w:p w:rsidR="00A31EF3" w:rsidRPr="00A31EF3" w:rsidRDefault="00A31EF3" w:rsidP="00DA57DE">
            <w:pPr>
              <w:rPr>
                <w:sz w:val="24"/>
                <w:szCs w:val="24"/>
              </w:rPr>
            </w:pPr>
            <w:r w:rsidRPr="00A31EF3">
              <w:rPr>
                <w:sz w:val="24"/>
                <w:szCs w:val="24"/>
              </w:rPr>
              <w:t>январь</w:t>
            </w:r>
          </w:p>
        </w:tc>
        <w:tc>
          <w:tcPr>
            <w:tcW w:w="1275" w:type="dxa"/>
          </w:tcPr>
          <w:p w:rsidR="00A31EF3" w:rsidRPr="00A31EF3" w:rsidRDefault="00A31EF3" w:rsidP="00DA57DE">
            <w:pPr>
              <w:rPr>
                <w:sz w:val="24"/>
                <w:szCs w:val="24"/>
              </w:rPr>
            </w:pPr>
            <w:r w:rsidRPr="00A31EF3">
              <w:rPr>
                <w:sz w:val="24"/>
                <w:szCs w:val="24"/>
              </w:rPr>
              <w:t>25343,98</w:t>
            </w:r>
          </w:p>
        </w:tc>
        <w:tc>
          <w:tcPr>
            <w:tcW w:w="1276" w:type="dxa"/>
            <w:tcBorders>
              <w:top w:val="single" w:sz="4" w:space="0" w:color="auto"/>
              <w:right w:val="single" w:sz="4" w:space="0" w:color="auto"/>
            </w:tcBorders>
          </w:tcPr>
          <w:p w:rsidR="00A31EF3" w:rsidRPr="00A31EF3" w:rsidRDefault="00A31EF3" w:rsidP="00DA57DE">
            <w:pPr>
              <w:rPr>
                <w:sz w:val="24"/>
                <w:szCs w:val="24"/>
              </w:rPr>
            </w:pPr>
            <w:r w:rsidRPr="00A31EF3">
              <w:rPr>
                <w:sz w:val="24"/>
                <w:szCs w:val="24"/>
              </w:rPr>
              <w:t>21695,08</w:t>
            </w:r>
          </w:p>
        </w:tc>
        <w:tc>
          <w:tcPr>
            <w:tcW w:w="1276" w:type="dxa"/>
            <w:tcBorders>
              <w:left w:val="single" w:sz="4" w:space="0" w:color="auto"/>
            </w:tcBorders>
          </w:tcPr>
          <w:p w:rsidR="00A31EF3" w:rsidRPr="00A31EF3" w:rsidRDefault="00A31EF3" w:rsidP="00DA57DE">
            <w:pPr>
              <w:rPr>
                <w:sz w:val="24"/>
                <w:szCs w:val="24"/>
              </w:rPr>
            </w:pPr>
            <w:r w:rsidRPr="00A31EF3">
              <w:rPr>
                <w:sz w:val="24"/>
                <w:szCs w:val="24"/>
              </w:rPr>
              <w:t>21085,20</w:t>
            </w:r>
          </w:p>
        </w:tc>
        <w:tc>
          <w:tcPr>
            <w:tcW w:w="1276" w:type="dxa"/>
          </w:tcPr>
          <w:p w:rsidR="00A31EF3" w:rsidRPr="00A31EF3" w:rsidRDefault="00A31EF3" w:rsidP="00DA57DE">
            <w:pPr>
              <w:rPr>
                <w:sz w:val="24"/>
                <w:szCs w:val="24"/>
              </w:rPr>
            </w:pPr>
            <w:r w:rsidRPr="00A31EF3">
              <w:rPr>
                <w:sz w:val="24"/>
                <w:szCs w:val="24"/>
              </w:rPr>
              <w:t>23981,52</w:t>
            </w:r>
          </w:p>
        </w:tc>
        <w:tc>
          <w:tcPr>
            <w:tcW w:w="1275" w:type="dxa"/>
          </w:tcPr>
          <w:p w:rsidR="00A31EF3" w:rsidRPr="00A31EF3" w:rsidRDefault="00A31EF3" w:rsidP="00DA57DE">
            <w:pPr>
              <w:rPr>
                <w:sz w:val="24"/>
                <w:szCs w:val="24"/>
              </w:rPr>
            </w:pPr>
            <w:r w:rsidRPr="00A31EF3">
              <w:rPr>
                <w:sz w:val="24"/>
                <w:szCs w:val="24"/>
              </w:rPr>
              <w:t>21960,88</w:t>
            </w:r>
          </w:p>
        </w:tc>
        <w:tc>
          <w:tcPr>
            <w:tcW w:w="1134" w:type="dxa"/>
          </w:tcPr>
          <w:p w:rsidR="00A31EF3" w:rsidRPr="00A31EF3" w:rsidRDefault="00A31EF3" w:rsidP="00DA57DE">
            <w:pPr>
              <w:rPr>
                <w:sz w:val="24"/>
                <w:szCs w:val="24"/>
              </w:rPr>
            </w:pPr>
            <w:r w:rsidRPr="00A31EF3">
              <w:rPr>
                <w:sz w:val="24"/>
                <w:szCs w:val="24"/>
              </w:rPr>
              <w:t>21695,08</w:t>
            </w:r>
          </w:p>
        </w:tc>
        <w:tc>
          <w:tcPr>
            <w:tcW w:w="1216" w:type="dxa"/>
          </w:tcPr>
          <w:p w:rsidR="00A31EF3" w:rsidRPr="00A31EF3" w:rsidRDefault="00A31EF3" w:rsidP="00DA57DE">
            <w:pPr>
              <w:rPr>
                <w:sz w:val="24"/>
                <w:szCs w:val="24"/>
              </w:rPr>
            </w:pPr>
            <w:r w:rsidRPr="00A31EF3">
              <w:rPr>
                <w:sz w:val="24"/>
                <w:szCs w:val="24"/>
              </w:rPr>
              <w:t>20491,55</w:t>
            </w:r>
          </w:p>
        </w:tc>
      </w:tr>
      <w:tr w:rsidR="00A31EF3" w:rsidRPr="00A31EF3" w:rsidTr="00DA57DE">
        <w:tc>
          <w:tcPr>
            <w:tcW w:w="1101" w:type="dxa"/>
          </w:tcPr>
          <w:p w:rsidR="00A31EF3" w:rsidRPr="00A31EF3" w:rsidRDefault="00A31EF3" w:rsidP="00DA57DE">
            <w:pPr>
              <w:rPr>
                <w:sz w:val="24"/>
                <w:szCs w:val="24"/>
              </w:rPr>
            </w:pPr>
            <w:r w:rsidRPr="00A31EF3">
              <w:rPr>
                <w:sz w:val="24"/>
                <w:szCs w:val="24"/>
              </w:rPr>
              <w:t xml:space="preserve"> февраль</w:t>
            </w:r>
          </w:p>
        </w:tc>
        <w:tc>
          <w:tcPr>
            <w:tcW w:w="1275" w:type="dxa"/>
          </w:tcPr>
          <w:p w:rsidR="00A31EF3" w:rsidRPr="00A31EF3" w:rsidRDefault="00A31EF3" w:rsidP="00DA57DE">
            <w:pPr>
              <w:rPr>
                <w:sz w:val="24"/>
                <w:szCs w:val="24"/>
              </w:rPr>
            </w:pPr>
            <w:r w:rsidRPr="00A31EF3">
              <w:rPr>
                <w:sz w:val="24"/>
                <w:szCs w:val="24"/>
              </w:rPr>
              <w:t>16788,25</w:t>
            </w:r>
          </w:p>
        </w:tc>
        <w:tc>
          <w:tcPr>
            <w:tcW w:w="1276" w:type="dxa"/>
            <w:tcBorders>
              <w:right w:val="single" w:sz="4" w:space="0" w:color="auto"/>
            </w:tcBorders>
          </w:tcPr>
          <w:p w:rsidR="00A31EF3" w:rsidRPr="00A31EF3" w:rsidRDefault="00A31EF3" w:rsidP="00DA57DE">
            <w:pPr>
              <w:rPr>
                <w:sz w:val="24"/>
                <w:szCs w:val="24"/>
              </w:rPr>
            </w:pPr>
            <w:r w:rsidRPr="00A31EF3">
              <w:rPr>
                <w:sz w:val="24"/>
                <w:szCs w:val="24"/>
              </w:rPr>
              <w:t>22539,17</w:t>
            </w:r>
          </w:p>
        </w:tc>
        <w:tc>
          <w:tcPr>
            <w:tcW w:w="1276" w:type="dxa"/>
            <w:tcBorders>
              <w:left w:val="single" w:sz="4" w:space="0" w:color="auto"/>
            </w:tcBorders>
          </w:tcPr>
          <w:p w:rsidR="00A31EF3" w:rsidRPr="00A31EF3" w:rsidRDefault="00A31EF3" w:rsidP="00DA57DE">
            <w:pPr>
              <w:rPr>
                <w:sz w:val="24"/>
                <w:szCs w:val="24"/>
              </w:rPr>
            </w:pPr>
            <w:r w:rsidRPr="00A31EF3">
              <w:rPr>
                <w:sz w:val="24"/>
                <w:szCs w:val="24"/>
              </w:rPr>
              <w:t>21805,75</w:t>
            </w:r>
          </w:p>
        </w:tc>
        <w:tc>
          <w:tcPr>
            <w:tcW w:w="1276" w:type="dxa"/>
          </w:tcPr>
          <w:p w:rsidR="00A31EF3" w:rsidRPr="00A31EF3" w:rsidRDefault="00A31EF3" w:rsidP="00DA57DE">
            <w:pPr>
              <w:rPr>
                <w:sz w:val="24"/>
                <w:szCs w:val="24"/>
              </w:rPr>
            </w:pPr>
            <w:r w:rsidRPr="00A31EF3">
              <w:rPr>
                <w:sz w:val="24"/>
                <w:szCs w:val="24"/>
              </w:rPr>
              <w:t>26818,95</w:t>
            </w:r>
          </w:p>
        </w:tc>
        <w:tc>
          <w:tcPr>
            <w:tcW w:w="1275" w:type="dxa"/>
          </w:tcPr>
          <w:p w:rsidR="00A31EF3" w:rsidRPr="00A31EF3" w:rsidRDefault="00A31EF3" w:rsidP="00DA57DE">
            <w:pPr>
              <w:rPr>
                <w:sz w:val="24"/>
                <w:szCs w:val="24"/>
              </w:rPr>
            </w:pPr>
            <w:r w:rsidRPr="00A31EF3">
              <w:rPr>
                <w:sz w:val="24"/>
                <w:szCs w:val="24"/>
              </w:rPr>
              <w:t>24549,92</w:t>
            </w:r>
          </w:p>
        </w:tc>
        <w:tc>
          <w:tcPr>
            <w:tcW w:w="1134" w:type="dxa"/>
          </w:tcPr>
          <w:p w:rsidR="00A31EF3" w:rsidRPr="00A31EF3" w:rsidRDefault="00A31EF3" w:rsidP="00DA57DE">
            <w:pPr>
              <w:rPr>
                <w:sz w:val="24"/>
                <w:szCs w:val="24"/>
              </w:rPr>
            </w:pPr>
            <w:r w:rsidRPr="00A31EF3">
              <w:rPr>
                <w:sz w:val="24"/>
                <w:szCs w:val="24"/>
              </w:rPr>
              <w:t>22539,17</w:t>
            </w:r>
          </w:p>
        </w:tc>
        <w:tc>
          <w:tcPr>
            <w:tcW w:w="1216" w:type="dxa"/>
          </w:tcPr>
          <w:p w:rsidR="00A31EF3" w:rsidRPr="00A31EF3" w:rsidRDefault="00A31EF3" w:rsidP="00DA57DE">
            <w:pPr>
              <w:rPr>
                <w:sz w:val="24"/>
                <w:szCs w:val="24"/>
              </w:rPr>
            </w:pPr>
            <w:r w:rsidRPr="00A31EF3">
              <w:rPr>
                <w:sz w:val="24"/>
                <w:szCs w:val="24"/>
              </w:rPr>
              <w:t>21212,10</w:t>
            </w:r>
          </w:p>
        </w:tc>
      </w:tr>
      <w:tr w:rsidR="00A31EF3" w:rsidRPr="00A31EF3" w:rsidTr="00DA57DE">
        <w:tc>
          <w:tcPr>
            <w:tcW w:w="1101" w:type="dxa"/>
          </w:tcPr>
          <w:p w:rsidR="00A31EF3" w:rsidRPr="00A31EF3" w:rsidRDefault="00A31EF3" w:rsidP="00DA57DE">
            <w:pPr>
              <w:rPr>
                <w:sz w:val="24"/>
                <w:szCs w:val="24"/>
              </w:rPr>
            </w:pPr>
            <w:r w:rsidRPr="00A31EF3">
              <w:rPr>
                <w:sz w:val="24"/>
                <w:szCs w:val="24"/>
              </w:rPr>
              <w:t>март</w:t>
            </w:r>
          </w:p>
        </w:tc>
        <w:tc>
          <w:tcPr>
            <w:tcW w:w="1275" w:type="dxa"/>
          </w:tcPr>
          <w:p w:rsidR="00A31EF3" w:rsidRPr="00A31EF3" w:rsidRDefault="00A31EF3" w:rsidP="00DA57DE">
            <w:pPr>
              <w:rPr>
                <w:sz w:val="24"/>
                <w:szCs w:val="24"/>
              </w:rPr>
            </w:pPr>
            <w:r w:rsidRPr="00A31EF3">
              <w:rPr>
                <w:sz w:val="24"/>
                <w:szCs w:val="24"/>
              </w:rPr>
              <w:t>21520,80</w:t>
            </w:r>
          </w:p>
        </w:tc>
        <w:tc>
          <w:tcPr>
            <w:tcW w:w="1276" w:type="dxa"/>
            <w:tcBorders>
              <w:right w:val="single" w:sz="4" w:space="0" w:color="auto"/>
            </w:tcBorders>
          </w:tcPr>
          <w:p w:rsidR="00A31EF3" w:rsidRPr="00A31EF3" w:rsidRDefault="00A31EF3" w:rsidP="00DA57DE">
            <w:pPr>
              <w:rPr>
                <w:sz w:val="24"/>
                <w:szCs w:val="24"/>
              </w:rPr>
            </w:pPr>
            <w:r w:rsidRPr="00A31EF3">
              <w:rPr>
                <w:sz w:val="24"/>
                <w:szCs w:val="24"/>
              </w:rPr>
              <w:t>22603,12</w:t>
            </w:r>
          </w:p>
        </w:tc>
        <w:tc>
          <w:tcPr>
            <w:tcW w:w="1276" w:type="dxa"/>
            <w:tcBorders>
              <w:left w:val="single" w:sz="4" w:space="0" w:color="auto"/>
            </w:tcBorders>
          </w:tcPr>
          <w:p w:rsidR="00A31EF3" w:rsidRPr="00A31EF3" w:rsidRDefault="00A31EF3" w:rsidP="00DA57DE">
            <w:pPr>
              <w:rPr>
                <w:sz w:val="24"/>
                <w:szCs w:val="24"/>
              </w:rPr>
            </w:pPr>
            <w:r w:rsidRPr="00A31EF3">
              <w:rPr>
                <w:sz w:val="24"/>
                <w:szCs w:val="24"/>
              </w:rPr>
              <w:t>21860,34</w:t>
            </w:r>
          </w:p>
        </w:tc>
        <w:tc>
          <w:tcPr>
            <w:tcW w:w="1276" w:type="dxa"/>
          </w:tcPr>
          <w:p w:rsidR="00A31EF3" w:rsidRPr="00A31EF3" w:rsidRDefault="00A31EF3" w:rsidP="00DA57DE">
            <w:pPr>
              <w:rPr>
                <w:sz w:val="24"/>
                <w:szCs w:val="24"/>
              </w:rPr>
            </w:pPr>
            <w:r w:rsidRPr="00A31EF3">
              <w:rPr>
                <w:sz w:val="24"/>
                <w:szCs w:val="24"/>
              </w:rPr>
              <w:t>24206,91</w:t>
            </w:r>
          </w:p>
        </w:tc>
        <w:tc>
          <w:tcPr>
            <w:tcW w:w="1275" w:type="dxa"/>
          </w:tcPr>
          <w:p w:rsidR="00A31EF3" w:rsidRPr="00A31EF3" w:rsidRDefault="00A31EF3" w:rsidP="00DA57DE">
            <w:pPr>
              <w:rPr>
                <w:sz w:val="24"/>
                <w:szCs w:val="24"/>
              </w:rPr>
            </w:pPr>
            <w:r w:rsidRPr="00A31EF3">
              <w:rPr>
                <w:sz w:val="24"/>
                <w:szCs w:val="24"/>
              </w:rPr>
              <w:t>22192,32</w:t>
            </w:r>
          </w:p>
        </w:tc>
        <w:tc>
          <w:tcPr>
            <w:tcW w:w="1134" w:type="dxa"/>
          </w:tcPr>
          <w:p w:rsidR="00A31EF3" w:rsidRPr="00A31EF3" w:rsidRDefault="00A31EF3" w:rsidP="00DA57DE">
            <w:pPr>
              <w:rPr>
                <w:sz w:val="24"/>
                <w:szCs w:val="24"/>
              </w:rPr>
            </w:pPr>
            <w:r w:rsidRPr="00A31EF3">
              <w:rPr>
                <w:sz w:val="24"/>
                <w:szCs w:val="24"/>
              </w:rPr>
              <w:t>22603,12</w:t>
            </w:r>
          </w:p>
        </w:tc>
        <w:tc>
          <w:tcPr>
            <w:tcW w:w="1216" w:type="dxa"/>
          </w:tcPr>
          <w:p w:rsidR="00A31EF3" w:rsidRPr="00A31EF3" w:rsidRDefault="00A31EF3" w:rsidP="00DA57DE">
            <w:pPr>
              <w:rPr>
                <w:sz w:val="24"/>
                <w:szCs w:val="24"/>
              </w:rPr>
            </w:pPr>
            <w:r w:rsidRPr="00A31EF3">
              <w:rPr>
                <w:sz w:val="24"/>
                <w:szCs w:val="24"/>
              </w:rPr>
              <w:t>21266,69</w:t>
            </w:r>
          </w:p>
        </w:tc>
      </w:tr>
      <w:tr w:rsidR="00A31EF3" w:rsidRPr="00A31EF3" w:rsidTr="00DA57DE">
        <w:tc>
          <w:tcPr>
            <w:tcW w:w="1101" w:type="dxa"/>
          </w:tcPr>
          <w:p w:rsidR="00A31EF3" w:rsidRPr="00A31EF3" w:rsidRDefault="00A31EF3" w:rsidP="00DA57DE">
            <w:pPr>
              <w:rPr>
                <w:sz w:val="24"/>
                <w:szCs w:val="24"/>
              </w:rPr>
            </w:pPr>
            <w:r w:rsidRPr="00A31EF3">
              <w:rPr>
                <w:sz w:val="24"/>
                <w:szCs w:val="24"/>
              </w:rPr>
              <w:t>апрель</w:t>
            </w:r>
          </w:p>
        </w:tc>
        <w:tc>
          <w:tcPr>
            <w:tcW w:w="1275" w:type="dxa"/>
          </w:tcPr>
          <w:p w:rsidR="00A31EF3" w:rsidRPr="00A31EF3" w:rsidRDefault="00A31EF3" w:rsidP="00DA57DE">
            <w:pPr>
              <w:rPr>
                <w:sz w:val="24"/>
                <w:szCs w:val="24"/>
              </w:rPr>
            </w:pPr>
            <w:r w:rsidRPr="00A31EF3">
              <w:rPr>
                <w:sz w:val="24"/>
                <w:szCs w:val="24"/>
              </w:rPr>
              <w:t>20727,29</w:t>
            </w:r>
          </w:p>
        </w:tc>
        <w:tc>
          <w:tcPr>
            <w:tcW w:w="1276" w:type="dxa"/>
            <w:tcBorders>
              <w:right w:val="single" w:sz="4" w:space="0" w:color="auto"/>
            </w:tcBorders>
          </w:tcPr>
          <w:p w:rsidR="00A31EF3" w:rsidRPr="00A31EF3" w:rsidRDefault="00A31EF3" w:rsidP="00DA57DE">
            <w:pPr>
              <w:rPr>
                <w:sz w:val="24"/>
                <w:szCs w:val="24"/>
              </w:rPr>
            </w:pPr>
            <w:r w:rsidRPr="00A31EF3">
              <w:rPr>
                <w:sz w:val="24"/>
                <w:szCs w:val="24"/>
              </w:rPr>
              <w:t>19773,82</w:t>
            </w:r>
          </w:p>
        </w:tc>
        <w:tc>
          <w:tcPr>
            <w:tcW w:w="1276" w:type="dxa"/>
            <w:tcBorders>
              <w:left w:val="single" w:sz="4" w:space="0" w:color="auto"/>
            </w:tcBorders>
          </w:tcPr>
          <w:p w:rsidR="00A31EF3" w:rsidRPr="00A31EF3" w:rsidRDefault="00A31EF3" w:rsidP="00DA57DE">
            <w:pPr>
              <w:rPr>
                <w:sz w:val="24"/>
                <w:szCs w:val="24"/>
              </w:rPr>
            </w:pPr>
            <w:r w:rsidRPr="00A31EF3">
              <w:rPr>
                <w:sz w:val="24"/>
                <w:szCs w:val="24"/>
              </w:rPr>
              <w:t>22594,94</w:t>
            </w:r>
          </w:p>
        </w:tc>
        <w:tc>
          <w:tcPr>
            <w:tcW w:w="1276" w:type="dxa"/>
          </w:tcPr>
          <w:p w:rsidR="00A31EF3" w:rsidRPr="00A31EF3" w:rsidRDefault="00A31EF3" w:rsidP="00DA57DE">
            <w:pPr>
              <w:rPr>
                <w:sz w:val="24"/>
                <w:szCs w:val="24"/>
              </w:rPr>
            </w:pPr>
            <w:r w:rsidRPr="00A31EF3">
              <w:rPr>
                <w:sz w:val="24"/>
                <w:szCs w:val="24"/>
              </w:rPr>
              <w:t>24594,10</w:t>
            </w:r>
          </w:p>
        </w:tc>
        <w:tc>
          <w:tcPr>
            <w:tcW w:w="1275" w:type="dxa"/>
          </w:tcPr>
          <w:p w:rsidR="00A31EF3" w:rsidRPr="00A31EF3" w:rsidRDefault="00A31EF3" w:rsidP="00DA57DE">
            <w:pPr>
              <w:rPr>
                <w:sz w:val="24"/>
                <w:szCs w:val="24"/>
              </w:rPr>
            </w:pPr>
            <w:r w:rsidRPr="00A31EF3">
              <w:rPr>
                <w:sz w:val="24"/>
                <w:szCs w:val="24"/>
              </w:rPr>
              <w:t>22620,40</w:t>
            </w:r>
          </w:p>
        </w:tc>
        <w:tc>
          <w:tcPr>
            <w:tcW w:w="1134" w:type="dxa"/>
          </w:tcPr>
          <w:p w:rsidR="00A31EF3" w:rsidRPr="00A31EF3" w:rsidRDefault="00A31EF3" w:rsidP="00DA57DE">
            <w:pPr>
              <w:rPr>
                <w:sz w:val="24"/>
                <w:szCs w:val="24"/>
              </w:rPr>
            </w:pPr>
            <w:r w:rsidRPr="00A31EF3">
              <w:rPr>
                <w:sz w:val="24"/>
                <w:szCs w:val="24"/>
              </w:rPr>
              <w:t>23424,70</w:t>
            </w:r>
          </w:p>
        </w:tc>
        <w:tc>
          <w:tcPr>
            <w:tcW w:w="1216" w:type="dxa"/>
          </w:tcPr>
          <w:p w:rsidR="00A31EF3" w:rsidRPr="00A31EF3" w:rsidRDefault="00A31EF3" w:rsidP="00DA57DE">
            <w:pPr>
              <w:rPr>
                <w:sz w:val="24"/>
                <w:szCs w:val="24"/>
              </w:rPr>
            </w:pPr>
            <w:r w:rsidRPr="00A31EF3">
              <w:rPr>
                <w:sz w:val="24"/>
                <w:szCs w:val="24"/>
              </w:rPr>
              <w:t>22518,05</w:t>
            </w:r>
          </w:p>
        </w:tc>
      </w:tr>
      <w:tr w:rsidR="00A31EF3" w:rsidRPr="00A31EF3" w:rsidTr="00DA57DE">
        <w:tc>
          <w:tcPr>
            <w:tcW w:w="1101" w:type="dxa"/>
          </w:tcPr>
          <w:p w:rsidR="00A31EF3" w:rsidRPr="00A31EF3" w:rsidRDefault="00A31EF3" w:rsidP="00DA57DE">
            <w:pPr>
              <w:rPr>
                <w:sz w:val="24"/>
                <w:szCs w:val="24"/>
              </w:rPr>
            </w:pPr>
            <w:r w:rsidRPr="00A31EF3">
              <w:rPr>
                <w:sz w:val="24"/>
                <w:szCs w:val="24"/>
              </w:rPr>
              <w:t>май</w:t>
            </w:r>
          </w:p>
        </w:tc>
        <w:tc>
          <w:tcPr>
            <w:tcW w:w="1275" w:type="dxa"/>
          </w:tcPr>
          <w:p w:rsidR="00A31EF3" w:rsidRPr="00A31EF3" w:rsidRDefault="00A31EF3" w:rsidP="00DA57DE">
            <w:pPr>
              <w:rPr>
                <w:sz w:val="24"/>
                <w:szCs w:val="24"/>
              </w:rPr>
            </w:pPr>
            <w:r w:rsidRPr="00A31EF3">
              <w:rPr>
                <w:sz w:val="24"/>
                <w:szCs w:val="24"/>
              </w:rPr>
              <w:t>24803,32</w:t>
            </w:r>
          </w:p>
        </w:tc>
        <w:tc>
          <w:tcPr>
            <w:tcW w:w="1276" w:type="dxa"/>
            <w:tcBorders>
              <w:right w:val="single" w:sz="4" w:space="0" w:color="auto"/>
            </w:tcBorders>
          </w:tcPr>
          <w:p w:rsidR="00A31EF3" w:rsidRPr="00A31EF3" w:rsidRDefault="00A31EF3" w:rsidP="00DA57DE">
            <w:pPr>
              <w:rPr>
                <w:sz w:val="24"/>
                <w:szCs w:val="24"/>
              </w:rPr>
            </w:pPr>
            <w:r w:rsidRPr="00A31EF3">
              <w:rPr>
                <w:sz w:val="24"/>
                <w:szCs w:val="24"/>
              </w:rPr>
              <w:t>11913,20</w:t>
            </w:r>
          </w:p>
        </w:tc>
        <w:tc>
          <w:tcPr>
            <w:tcW w:w="1276" w:type="dxa"/>
            <w:tcBorders>
              <w:left w:val="single" w:sz="4" w:space="0" w:color="auto"/>
            </w:tcBorders>
          </w:tcPr>
          <w:p w:rsidR="00A31EF3" w:rsidRPr="00A31EF3" w:rsidRDefault="00A31EF3" w:rsidP="00DA57DE">
            <w:pPr>
              <w:rPr>
                <w:sz w:val="24"/>
                <w:szCs w:val="24"/>
              </w:rPr>
            </w:pPr>
            <w:r w:rsidRPr="00A31EF3">
              <w:rPr>
                <w:sz w:val="24"/>
                <w:szCs w:val="24"/>
              </w:rPr>
              <w:t>12734,80</w:t>
            </w:r>
          </w:p>
        </w:tc>
        <w:tc>
          <w:tcPr>
            <w:tcW w:w="1276" w:type="dxa"/>
          </w:tcPr>
          <w:p w:rsidR="00A31EF3" w:rsidRPr="00A31EF3" w:rsidRDefault="00A31EF3" w:rsidP="00DA57DE">
            <w:pPr>
              <w:rPr>
                <w:sz w:val="24"/>
                <w:szCs w:val="24"/>
              </w:rPr>
            </w:pPr>
            <w:r w:rsidRPr="00A31EF3">
              <w:rPr>
                <w:sz w:val="24"/>
                <w:szCs w:val="24"/>
              </w:rPr>
              <w:t>14008,28</w:t>
            </w:r>
          </w:p>
        </w:tc>
        <w:tc>
          <w:tcPr>
            <w:tcW w:w="1275" w:type="dxa"/>
          </w:tcPr>
          <w:p w:rsidR="00A31EF3" w:rsidRPr="00A31EF3" w:rsidRDefault="00A31EF3" w:rsidP="00DA57DE">
            <w:pPr>
              <w:rPr>
                <w:sz w:val="24"/>
                <w:szCs w:val="24"/>
              </w:rPr>
            </w:pPr>
            <w:r w:rsidRPr="00A31EF3">
              <w:rPr>
                <w:sz w:val="24"/>
                <w:szCs w:val="24"/>
              </w:rPr>
              <w:t>12652,64</w:t>
            </w:r>
          </w:p>
        </w:tc>
        <w:tc>
          <w:tcPr>
            <w:tcW w:w="1134" w:type="dxa"/>
          </w:tcPr>
          <w:p w:rsidR="00A31EF3" w:rsidRPr="00A31EF3" w:rsidRDefault="00A31EF3" w:rsidP="00DA57DE">
            <w:pPr>
              <w:rPr>
                <w:sz w:val="24"/>
                <w:szCs w:val="24"/>
              </w:rPr>
            </w:pPr>
            <w:r w:rsidRPr="00A31EF3">
              <w:rPr>
                <w:sz w:val="24"/>
                <w:szCs w:val="24"/>
              </w:rPr>
              <w:t>11913,20</w:t>
            </w:r>
          </w:p>
        </w:tc>
        <w:tc>
          <w:tcPr>
            <w:tcW w:w="1216" w:type="dxa"/>
          </w:tcPr>
          <w:p w:rsidR="00A31EF3" w:rsidRPr="00A31EF3" w:rsidRDefault="00A31EF3" w:rsidP="00DA57DE">
            <w:pPr>
              <w:rPr>
                <w:sz w:val="24"/>
                <w:szCs w:val="24"/>
              </w:rPr>
            </w:pPr>
            <w:r w:rsidRPr="00A31EF3">
              <w:rPr>
                <w:sz w:val="24"/>
                <w:szCs w:val="24"/>
              </w:rPr>
              <w:t>12141,15</w:t>
            </w:r>
          </w:p>
        </w:tc>
      </w:tr>
      <w:tr w:rsidR="00A31EF3" w:rsidRPr="00A31EF3" w:rsidTr="00DA57DE">
        <w:tc>
          <w:tcPr>
            <w:tcW w:w="1101" w:type="dxa"/>
          </w:tcPr>
          <w:p w:rsidR="00A31EF3" w:rsidRPr="00A31EF3" w:rsidRDefault="00A31EF3" w:rsidP="00DA57DE">
            <w:pPr>
              <w:rPr>
                <w:sz w:val="24"/>
                <w:szCs w:val="24"/>
              </w:rPr>
            </w:pPr>
            <w:r w:rsidRPr="00A31EF3">
              <w:rPr>
                <w:sz w:val="24"/>
                <w:szCs w:val="24"/>
              </w:rPr>
              <w:t>июнь</w:t>
            </w:r>
          </w:p>
        </w:tc>
        <w:tc>
          <w:tcPr>
            <w:tcW w:w="1275" w:type="dxa"/>
          </w:tcPr>
          <w:p w:rsidR="00A31EF3" w:rsidRPr="00A31EF3" w:rsidRDefault="00A31EF3" w:rsidP="00DA57DE">
            <w:pPr>
              <w:rPr>
                <w:sz w:val="24"/>
                <w:szCs w:val="24"/>
              </w:rPr>
            </w:pPr>
            <w:r w:rsidRPr="00A31EF3">
              <w:rPr>
                <w:sz w:val="24"/>
                <w:szCs w:val="24"/>
              </w:rPr>
              <w:t>2232,60</w:t>
            </w:r>
          </w:p>
        </w:tc>
        <w:tc>
          <w:tcPr>
            <w:tcW w:w="1276" w:type="dxa"/>
            <w:tcBorders>
              <w:right w:val="single" w:sz="4" w:space="0" w:color="auto"/>
            </w:tcBorders>
          </w:tcPr>
          <w:p w:rsidR="00A31EF3" w:rsidRPr="00A31EF3" w:rsidRDefault="00A31EF3" w:rsidP="00DA57DE">
            <w:pPr>
              <w:rPr>
                <w:sz w:val="24"/>
                <w:szCs w:val="24"/>
              </w:rPr>
            </w:pPr>
            <w:r w:rsidRPr="00A31EF3">
              <w:rPr>
                <w:sz w:val="24"/>
                <w:szCs w:val="24"/>
              </w:rPr>
              <w:t>16082,82</w:t>
            </w:r>
          </w:p>
        </w:tc>
        <w:tc>
          <w:tcPr>
            <w:tcW w:w="1276" w:type="dxa"/>
            <w:tcBorders>
              <w:left w:val="single" w:sz="4" w:space="0" w:color="auto"/>
            </w:tcBorders>
          </w:tcPr>
          <w:p w:rsidR="00A31EF3" w:rsidRPr="00A31EF3" w:rsidRDefault="00A31EF3" w:rsidP="00DA57DE">
            <w:pPr>
              <w:rPr>
                <w:sz w:val="24"/>
                <w:szCs w:val="24"/>
              </w:rPr>
            </w:pPr>
            <w:r w:rsidRPr="00A31EF3">
              <w:rPr>
                <w:sz w:val="24"/>
                <w:szCs w:val="24"/>
              </w:rPr>
              <w:t>33624,48</w:t>
            </w:r>
          </w:p>
        </w:tc>
        <w:tc>
          <w:tcPr>
            <w:tcW w:w="1276" w:type="dxa"/>
          </w:tcPr>
          <w:p w:rsidR="00A31EF3" w:rsidRPr="00A31EF3" w:rsidRDefault="00A31EF3" w:rsidP="00DA57DE">
            <w:pPr>
              <w:rPr>
                <w:sz w:val="24"/>
                <w:szCs w:val="24"/>
              </w:rPr>
            </w:pPr>
            <w:r w:rsidRPr="00A31EF3">
              <w:rPr>
                <w:sz w:val="24"/>
                <w:szCs w:val="24"/>
              </w:rPr>
              <w:t>17828,72</w:t>
            </w:r>
          </w:p>
        </w:tc>
        <w:tc>
          <w:tcPr>
            <w:tcW w:w="1275" w:type="dxa"/>
          </w:tcPr>
          <w:p w:rsidR="00A31EF3" w:rsidRPr="00A31EF3" w:rsidRDefault="00A31EF3" w:rsidP="00DA57DE">
            <w:pPr>
              <w:rPr>
                <w:sz w:val="24"/>
                <w:szCs w:val="24"/>
              </w:rPr>
            </w:pPr>
            <w:r w:rsidRPr="00A31EF3">
              <w:rPr>
                <w:sz w:val="24"/>
                <w:szCs w:val="24"/>
              </w:rPr>
              <w:t>16103,36</w:t>
            </w:r>
          </w:p>
        </w:tc>
        <w:tc>
          <w:tcPr>
            <w:tcW w:w="1134" w:type="dxa"/>
          </w:tcPr>
          <w:p w:rsidR="00A31EF3" w:rsidRPr="00A31EF3" w:rsidRDefault="00A31EF3" w:rsidP="00DA57DE">
            <w:pPr>
              <w:rPr>
                <w:sz w:val="24"/>
                <w:szCs w:val="24"/>
              </w:rPr>
            </w:pPr>
            <w:r w:rsidRPr="00A31EF3">
              <w:rPr>
                <w:sz w:val="24"/>
                <w:szCs w:val="24"/>
              </w:rPr>
              <w:t>16082,82</w:t>
            </w:r>
          </w:p>
        </w:tc>
        <w:tc>
          <w:tcPr>
            <w:tcW w:w="1216" w:type="dxa"/>
          </w:tcPr>
          <w:p w:rsidR="00A31EF3" w:rsidRPr="00A31EF3" w:rsidRDefault="00A31EF3" w:rsidP="00DA57DE">
            <w:pPr>
              <w:rPr>
                <w:sz w:val="24"/>
                <w:szCs w:val="24"/>
              </w:rPr>
            </w:pPr>
            <w:r w:rsidRPr="00A31EF3">
              <w:rPr>
                <w:sz w:val="24"/>
                <w:szCs w:val="24"/>
              </w:rPr>
              <w:t>30354,93</w:t>
            </w:r>
          </w:p>
        </w:tc>
      </w:tr>
      <w:tr w:rsidR="00A31EF3" w:rsidRPr="00A31EF3" w:rsidTr="00DA57DE">
        <w:tc>
          <w:tcPr>
            <w:tcW w:w="1101" w:type="dxa"/>
          </w:tcPr>
          <w:p w:rsidR="00A31EF3" w:rsidRPr="00A31EF3" w:rsidRDefault="00A31EF3" w:rsidP="00DA57DE">
            <w:pPr>
              <w:rPr>
                <w:sz w:val="24"/>
                <w:szCs w:val="24"/>
              </w:rPr>
            </w:pPr>
            <w:r w:rsidRPr="00A31EF3">
              <w:rPr>
                <w:sz w:val="24"/>
                <w:szCs w:val="24"/>
              </w:rPr>
              <w:t>июль</w:t>
            </w:r>
          </w:p>
        </w:tc>
        <w:tc>
          <w:tcPr>
            <w:tcW w:w="1275" w:type="dxa"/>
          </w:tcPr>
          <w:p w:rsidR="00A31EF3" w:rsidRPr="00A31EF3" w:rsidRDefault="00DA3E1E" w:rsidP="00DA57DE">
            <w:pPr>
              <w:rPr>
                <w:sz w:val="24"/>
                <w:szCs w:val="24"/>
              </w:rPr>
            </w:pPr>
            <w:r>
              <w:rPr>
                <w:sz w:val="24"/>
                <w:szCs w:val="24"/>
              </w:rPr>
              <w:t>14226,93</w:t>
            </w:r>
          </w:p>
        </w:tc>
        <w:tc>
          <w:tcPr>
            <w:tcW w:w="1276" w:type="dxa"/>
            <w:tcBorders>
              <w:right w:val="single" w:sz="4" w:space="0" w:color="auto"/>
            </w:tcBorders>
          </w:tcPr>
          <w:p w:rsidR="00A31EF3" w:rsidRPr="00A31EF3" w:rsidRDefault="00DA3E1E" w:rsidP="00DA57DE">
            <w:pPr>
              <w:rPr>
                <w:sz w:val="24"/>
                <w:szCs w:val="24"/>
              </w:rPr>
            </w:pPr>
            <w:r>
              <w:rPr>
                <w:sz w:val="24"/>
                <w:szCs w:val="24"/>
              </w:rPr>
              <w:t>16516,02</w:t>
            </w:r>
          </w:p>
        </w:tc>
        <w:tc>
          <w:tcPr>
            <w:tcW w:w="1276" w:type="dxa"/>
            <w:tcBorders>
              <w:left w:val="single" w:sz="4" w:space="0" w:color="auto"/>
            </w:tcBorders>
          </w:tcPr>
          <w:p w:rsidR="00A31EF3" w:rsidRPr="00A31EF3" w:rsidRDefault="00DA3E1E" w:rsidP="00DA57DE">
            <w:pPr>
              <w:rPr>
                <w:sz w:val="24"/>
                <w:szCs w:val="24"/>
              </w:rPr>
            </w:pPr>
            <w:r>
              <w:rPr>
                <w:sz w:val="24"/>
                <w:szCs w:val="24"/>
              </w:rPr>
              <w:t>4630,83</w:t>
            </w:r>
          </w:p>
        </w:tc>
        <w:tc>
          <w:tcPr>
            <w:tcW w:w="1276" w:type="dxa"/>
          </w:tcPr>
          <w:p w:rsidR="00A31EF3" w:rsidRPr="00A31EF3" w:rsidRDefault="00DA3E1E" w:rsidP="00DA57DE">
            <w:pPr>
              <w:rPr>
                <w:sz w:val="24"/>
                <w:szCs w:val="24"/>
              </w:rPr>
            </w:pPr>
            <w:r>
              <w:rPr>
                <w:sz w:val="24"/>
                <w:szCs w:val="24"/>
              </w:rPr>
              <w:t>37512,83</w:t>
            </w:r>
          </w:p>
        </w:tc>
        <w:tc>
          <w:tcPr>
            <w:tcW w:w="1275" w:type="dxa"/>
          </w:tcPr>
          <w:p w:rsidR="00A31EF3" w:rsidRPr="00A31EF3" w:rsidRDefault="00DA3E1E" w:rsidP="00DA57DE">
            <w:pPr>
              <w:rPr>
                <w:sz w:val="24"/>
                <w:szCs w:val="24"/>
              </w:rPr>
            </w:pPr>
            <w:r>
              <w:rPr>
                <w:sz w:val="24"/>
                <w:szCs w:val="24"/>
              </w:rPr>
              <w:t>14639,42</w:t>
            </w:r>
          </w:p>
        </w:tc>
        <w:tc>
          <w:tcPr>
            <w:tcW w:w="1134" w:type="dxa"/>
          </w:tcPr>
          <w:p w:rsidR="00A31EF3" w:rsidRPr="00A31EF3" w:rsidRDefault="00DA3E1E" w:rsidP="00DA57DE">
            <w:pPr>
              <w:rPr>
                <w:sz w:val="24"/>
                <w:szCs w:val="24"/>
              </w:rPr>
            </w:pPr>
            <w:r>
              <w:rPr>
                <w:sz w:val="24"/>
                <w:szCs w:val="24"/>
              </w:rPr>
              <w:t>44808,94</w:t>
            </w:r>
          </w:p>
        </w:tc>
        <w:tc>
          <w:tcPr>
            <w:tcW w:w="1216" w:type="dxa"/>
          </w:tcPr>
          <w:p w:rsidR="00A31EF3" w:rsidRPr="00A31EF3" w:rsidRDefault="00DA3E1E" w:rsidP="00DA57DE">
            <w:pPr>
              <w:rPr>
                <w:sz w:val="24"/>
                <w:szCs w:val="24"/>
              </w:rPr>
            </w:pPr>
            <w:r>
              <w:rPr>
                <w:sz w:val="24"/>
                <w:szCs w:val="24"/>
              </w:rPr>
              <w:t>2759,36</w:t>
            </w:r>
          </w:p>
        </w:tc>
      </w:tr>
      <w:tr w:rsidR="00A31EF3" w:rsidRPr="00A31EF3" w:rsidTr="00DA57DE">
        <w:tc>
          <w:tcPr>
            <w:tcW w:w="1101" w:type="dxa"/>
          </w:tcPr>
          <w:p w:rsidR="00A31EF3" w:rsidRPr="00A31EF3" w:rsidRDefault="00A31EF3" w:rsidP="00DA57DE">
            <w:pPr>
              <w:rPr>
                <w:sz w:val="24"/>
                <w:szCs w:val="24"/>
              </w:rPr>
            </w:pPr>
            <w:r w:rsidRPr="00A31EF3">
              <w:rPr>
                <w:sz w:val="24"/>
                <w:szCs w:val="24"/>
              </w:rPr>
              <w:t>август</w:t>
            </w:r>
          </w:p>
        </w:tc>
        <w:tc>
          <w:tcPr>
            <w:tcW w:w="1275" w:type="dxa"/>
          </w:tcPr>
          <w:p w:rsidR="00A31EF3" w:rsidRPr="00A16FA4" w:rsidRDefault="00DA3E1E" w:rsidP="00DA3E1E">
            <w:pPr>
              <w:rPr>
                <w:sz w:val="24"/>
                <w:szCs w:val="24"/>
              </w:rPr>
            </w:pPr>
            <w:r w:rsidRPr="00A16FA4">
              <w:rPr>
                <w:sz w:val="24"/>
                <w:szCs w:val="24"/>
              </w:rPr>
              <w:t>16780,20</w:t>
            </w:r>
          </w:p>
        </w:tc>
        <w:tc>
          <w:tcPr>
            <w:tcW w:w="1276" w:type="dxa"/>
            <w:tcBorders>
              <w:right w:val="single" w:sz="4" w:space="0" w:color="auto"/>
            </w:tcBorders>
          </w:tcPr>
          <w:p w:rsidR="00A31EF3" w:rsidRPr="00A16FA4" w:rsidRDefault="00DA3E1E" w:rsidP="00DA57DE">
            <w:pPr>
              <w:rPr>
                <w:sz w:val="24"/>
                <w:szCs w:val="24"/>
              </w:rPr>
            </w:pPr>
            <w:r w:rsidRPr="00A16FA4">
              <w:rPr>
                <w:sz w:val="24"/>
                <w:szCs w:val="24"/>
              </w:rPr>
              <w:t>17869,80</w:t>
            </w:r>
          </w:p>
        </w:tc>
        <w:tc>
          <w:tcPr>
            <w:tcW w:w="1276" w:type="dxa"/>
            <w:tcBorders>
              <w:left w:val="single" w:sz="4" w:space="0" w:color="auto"/>
            </w:tcBorders>
          </w:tcPr>
          <w:p w:rsidR="00A31EF3" w:rsidRPr="00A16FA4" w:rsidRDefault="00DA3E1E" w:rsidP="00DA57DE">
            <w:pPr>
              <w:rPr>
                <w:sz w:val="24"/>
                <w:szCs w:val="24"/>
              </w:rPr>
            </w:pPr>
            <w:r w:rsidRPr="00A16FA4">
              <w:rPr>
                <w:sz w:val="24"/>
                <w:szCs w:val="24"/>
              </w:rPr>
              <w:t>19102,20</w:t>
            </w:r>
          </w:p>
        </w:tc>
        <w:tc>
          <w:tcPr>
            <w:tcW w:w="1276" w:type="dxa"/>
          </w:tcPr>
          <w:p w:rsidR="00A31EF3" w:rsidRPr="00A16FA4" w:rsidRDefault="00DA3E1E" w:rsidP="00DA57DE">
            <w:pPr>
              <w:rPr>
                <w:sz w:val="24"/>
                <w:szCs w:val="24"/>
              </w:rPr>
            </w:pPr>
            <w:r w:rsidRPr="00A16FA4">
              <w:rPr>
                <w:sz w:val="24"/>
                <w:szCs w:val="24"/>
              </w:rPr>
              <w:t>4152,65</w:t>
            </w:r>
          </w:p>
        </w:tc>
        <w:tc>
          <w:tcPr>
            <w:tcW w:w="1275" w:type="dxa"/>
          </w:tcPr>
          <w:p w:rsidR="00A31EF3" w:rsidRPr="00A16FA4" w:rsidRDefault="00DA3E1E" w:rsidP="00DA57DE">
            <w:pPr>
              <w:rPr>
                <w:sz w:val="24"/>
                <w:szCs w:val="24"/>
              </w:rPr>
            </w:pPr>
            <w:r w:rsidRPr="00A16FA4">
              <w:rPr>
                <w:sz w:val="24"/>
                <w:szCs w:val="24"/>
              </w:rPr>
              <w:t>37798,98</w:t>
            </w:r>
          </w:p>
        </w:tc>
        <w:tc>
          <w:tcPr>
            <w:tcW w:w="1134" w:type="dxa"/>
          </w:tcPr>
          <w:p w:rsidR="00A31EF3" w:rsidRPr="00A31EF3" w:rsidRDefault="00DA3E1E" w:rsidP="00DA57DE">
            <w:pPr>
              <w:rPr>
                <w:sz w:val="24"/>
                <w:szCs w:val="24"/>
              </w:rPr>
            </w:pPr>
            <w:r>
              <w:rPr>
                <w:sz w:val="24"/>
                <w:szCs w:val="24"/>
              </w:rPr>
              <w:t>-</w:t>
            </w:r>
          </w:p>
        </w:tc>
        <w:tc>
          <w:tcPr>
            <w:tcW w:w="1216" w:type="dxa"/>
          </w:tcPr>
          <w:p w:rsidR="00A31EF3" w:rsidRPr="00A31EF3" w:rsidRDefault="00DA3E1E" w:rsidP="00DA57DE">
            <w:pPr>
              <w:rPr>
                <w:sz w:val="24"/>
                <w:szCs w:val="24"/>
              </w:rPr>
            </w:pPr>
            <w:r>
              <w:rPr>
                <w:sz w:val="24"/>
                <w:szCs w:val="24"/>
              </w:rPr>
              <w:t>-</w:t>
            </w:r>
            <w:r w:rsidR="00653BED">
              <w:rPr>
                <w:sz w:val="24"/>
                <w:szCs w:val="24"/>
              </w:rPr>
              <w:t xml:space="preserve"> </w:t>
            </w:r>
          </w:p>
        </w:tc>
      </w:tr>
      <w:tr w:rsidR="00A31EF3" w:rsidRPr="00A31EF3" w:rsidTr="00DA57DE">
        <w:tc>
          <w:tcPr>
            <w:tcW w:w="1101" w:type="dxa"/>
          </w:tcPr>
          <w:p w:rsidR="00A31EF3" w:rsidRPr="00A31EF3" w:rsidRDefault="00A31EF3" w:rsidP="00DA57DE">
            <w:pPr>
              <w:rPr>
                <w:sz w:val="24"/>
                <w:szCs w:val="24"/>
              </w:rPr>
            </w:pPr>
            <w:r w:rsidRPr="00A31EF3">
              <w:rPr>
                <w:sz w:val="24"/>
                <w:szCs w:val="24"/>
              </w:rPr>
              <w:t>сентябрь</w:t>
            </w:r>
          </w:p>
        </w:tc>
        <w:tc>
          <w:tcPr>
            <w:tcW w:w="1275" w:type="dxa"/>
          </w:tcPr>
          <w:p w:rsidR="00A31EF3" w:rsidRPr="00A31EF3" w:rsidRDefault="00DA57DE" w:rsidP="00DA57DE">
            <w:pPr>
              <w:rPr>
                <w:sz w:val="24"/>
                <w:szCs w:val="24"/>
              </w:rPr>
            </w:pPr>
            <w:r>
              <w:rPr>
                <w:sz w:val="24"/>
                <w:szCs w:val="24"/>
              </w:rPr>
              <w:t>16780,20</w:t>
            </w:r>
          </w:p>
        </w:tc>
        <w:tc>
          <w:tcPr>
            <w:tcW w:w="1276" w:type="dxa"/>
            <w:tcBorders>
              <w:right w:val="single" w:sz="4" w:space="0" w:color="auto"/>
            </w:tcBorders>
          </w:tcPr>
          <w:p w:rsidR="00A31EF3" w:rsidRPr="00A31EF3" w:rsidRDefault="00DA57DE" w:rsidP="00DA57DE">
            <w:pPr>
              <w:rPr>
                <w:sz w:val="24"/>
                <w:szCs w:val="24"/>
              </w:rPr>
            </w:pPr>
            <w:r>
              <w:rPr>
                <w:sz w:val="24"/>
                <w:szCs w:val="24"/>
              </w:rPr>
              <w:t>33951,03</w:t>
            </w:r>
          </w:p>
        </w:tc>
        <w:tc>
          <w:tcPr>
            <w:tcW w:w="1276" w:type="dxa"/>
            <w:tcBorders>
              <w:left w:val="single" w:sz="4" w:space="0" w:color="auto"/>
            </w:tcBorders>
          </w:tcPr>
          <w:p w:rsidR="00A31EF3" w:rsidRPr="00A31EF3" w:rsidRDefault="00DA57DE" w:rsidP="00DA57DE">
            <w:pPr>
              <w:rPr>
                <w:sz w:val="24"/>
                <w:szCs w:val="24"/>
              </w:rPr>
            </w:pPr>
            <w:r>
              <w:rPr>
                <w:sz w:val="24"/>
                <w:szCs w:val="24"/>
              </w:rPr>
              <w:t>19102,20</w:t>
            </w:r>
          </w:p>
        </w:tc>
        <w:tc>
          <w:tcPr>
            <w:tcW w:w="1276" w:type="dxa"/>
          </w:tcPr>
          <w:p w:rsidR="00A31EF3" w:rsidRPr="00A31EF3" w:rsidRDefault="00DA57DE" w:rsidP="00DA57DE">
            <w:pPr>
              <w:rPr>
                <w:sz w:val="24"/>
                <w:szCs w:val="24"/>
              </w:rPr>
            </w:pPr>
            <w:r>
              <w:rPr>
                <w:sz w:val="24"/>
                <w:szCs w:val="24"/>
              </w:rPr>
              <w:t>19102,20</w:t>
            </w:r>
          </w:p>
        </w:tc>
        <w:tc>
          <w:tcPr>
            <w:tcW w:w="1275" w:type="dxa"/>
          </w:tcPr>
          <w:p w:rsidR="00A31EF3" w:rsidRPr="00A31EF3" w:rsidRDefault="00A16FA4" w:rsidP="00DA57DE">
            <w:pPr>
              <w:rPr>
                <w:sz w:val="24"/>
                <w:szCs w:val="24"/>
              </w:rPr>
            </w:pPr>
            <w:r>
              <w:rPr>
                <w:sz w:val="24"/>
                <w:szCs w:val="24"/>
              </w:rPr>
              <w:t>-</w:t>
            </w:r>
          </w:p>
        </w:tc>
        <w:tc>
          <w:tcPr>
            <w:tcW w:w="1134" w:type="dxa"/>
          </w:tcPr>
          <w:p w:rsidR="00A31EF3" w:rsidRPr="00A31EF3" w:rsidRDefault="00DA57DE" w:rsidP="00DA57DE">
            <w:pPr>
              <w:rPr>
                <w:sz w:val="24"/>
                <w:szCs w:val="24"/>
              </w:rPr>
            </w:pPr>
            <w:r>
              <w:rPr>
                <w:sz w:val="24"/>
                <w:szCs w:val="24"/>
              </w:rPr>
              <w:t>13402,35</w:t>
            </w:r>
          </w:p>
        </w:tc>
        <w:tc>
          <w:tcPr>
            <w:tcW w:w="1216" w:type="dxa"/>
          </w:tcPr>
          <w:p w:rsidR="00A31EF3" w:rsidRPr="00A31EF3" w:rsidRDefault="00A16FA4" w:rsidP="00DA57DE">
            <w:pPr>
              <w:rPr>
                <w:sz w:val="24"/>
                <w:szCs w:val="24"/>
              </w:rPr>
            </w:pPr>
            <w:r>
              <w:rPr>
                <w:sz w:val="24"/>
                <w:szCs w:val="24"/>
              </w:rPr>
              <w:t>-</w:t>
            </w:r>
          </w:p>
        </w:tc>
      </w:tr>
      <w:tr w:rsidR="00A31EF3" w:rsidRPr="00A31EF3" w:rsidTr="00DA57DE">
        <w:tc>
          <w:tcPr>
            <w:tcW w:w="1101" w:type="dxa"/>
          </w:tcPr>
          <w:p w:rsidR="00A31EF3" w:rsidRPr="00A31EF3" w:rsidRDefault="00A31EF3" w:rsidP="00DA57DE">
            <w:pPr>
              <w:rPr>
                <w:sz w:val="24"/>
                <w:szCs w:val="24"/>
              </w:rPr>
            </w:pPr>
            <w:r w:rsidRPr="00A31EF3">
              <w:rPr>
                <w:sz w:val="24"/>
                <w:szCs w:val="24"/>
              </w:rPr>
              <w:t>октябрь</w:t>
            </w:r>
          </w:p>
        </w:tc>
        <w:tc>
          <w:tcPr>
            <w:tcW w:w="1275" w:type="dxa"/>
          </w:tcPr>
          <w:p w:rsidR="00A31EF3" w:rsidRPr="00A31EF3" w:rsidRDefault="00DA57DE" w:rsidP="00DA57DE">
            <w:pPr>
              <w:rPr>
                <w:sz w:val="24"/>
                <w:szCs w:val="24"/>
              </w:rPr>
            </w:pPr>
            <w:r>
              <w:rPr>
                <w:sz w:val="24"/>
                <w:szCs w:val="24"/>
              </w:rPr>
              <w:t>12752,66</w:t>
            </w:r>
          </w:p>
        </w:tc>
        <w:tc>
          <w:tcPr>
            <w:tcW w:w="1276" w:type="dxa"/>
            <w:tcBorders>
              <w:right w:val="single" w:sz="4" w:space="0" w:color="auto"/>
            </w:tcBorders>
          </w:tcPr>
          <w:p w:rsidR="00A31EF3" w:rsidRPr="00A31EF3" w:rsidRDefault="00DA57DE" w:rsidP="00DA57DE">
            <w:pPr>
              <w:rPr>
                <w:sz w:val="24"/>
                <w:szCs w:val="24"/>
              </w:rPr>
            </w:pPr>
            <w:r>
              <w:rPr>
                <w:sz w:val="24"/>
                <w:szCs w:val="24"/>
              </w:rPr>
              <w:t>4173,42</w:t>
            </w:r>
          </w:p>
        </w:tc>
        <w:tc>
          <w:tcPr>
            <w:tcW w:w="1276" w:type="dxa"/>
            <w:tcBorders>
              <w:left w:val="single" w:sz="4" w:space="0" w:color="auto"/>
            </w:tcBorders>
          </w:tcPr>
          <w:p w:rsidR="00A31EF3" w:rsidRPr="00A31EF3" w:rsidRDefault="00DA57DE" w:rsidP="00DA57DE">
            <w:pPr>
              <w:rPr>
                <w:sz w:val="24"/>
                <w:szCs w:val="24"/>
              </w:rPr>
            </w:pPr>
            <w:r>
              <w:rPr>
                <w:sz w:val="24"/>
                <w:szCs w:val="24"/>
              </w:rPr>
              <w:t>16887,45</w:t>
            </w:r>
          </w:p>
        </w:tc>
        <w:tc>
          <w:tcPr>
            <w:tcW w:w="1276" w:type="dxa"/>
          </w:tcPr>
          <w:p w:rsidR="00A31EF3" w:rsidRPr="00A31EF3" w:rsidRDefault="00DA57DE" w:rsidP="00DA57DE">
            <w:pPr>
              <w:rPr>
                <w:sz w:val="24"/>
                <w:szCs w:val="24"/>
              </w:rPr>
            </w:pPr>
            <w:r>
              <w:rPr>
                <w:sz w:val="24"/>
                <w:szCs w:val="24"/>
              </w:rPr>
              <w:t>14119,01</w:t>
            </w:r>
          </w:p>
        </w:tc>
        <w:tc>
          <w:tcPr>
            <w:tcW w:w="1275" w:type="dxa"/>
          </w:tcPr>
          <w:p w:rsidR="00A31EF3" w:rsidRPr="00A31EF3" w:rsidRDefault="00DA57DE" w:rsidP="00DA57DE">
            <w:pPr>
              <w:rPr>
                <w:sz w:val="24"/>
                <w:szCs w:val="24"/>
              </w:rPr>
            </w:pPr>
            <w:r>
              <w:rPr>
                <w:sz w:val="24"/>
                <w:szCs w:val="24"/>
              </w:rPr>
              <w:t>9001,88</w:t>
            </w:r>
          </w:p>
        </w:tc>
        <w:tc>
          <w:tcPr>
            <w:tcW w:w="1134" w:type="dxa"/>
          </w:tcPr>
          <w:p w:rsidR="00A31EF3" w:rsidRPr="00A31EF3" w:rsidRDefault="00DA57DE" w:rsidP="00DA57DE">
            <w:pPr>
              <w:rPr>
                <w:sz w:val="24"/>
                <w:szCs w:val="24"/>
              </w:rPr>
            </w:pPr>
            <w:r>
              <w:rPr>
                <w:sz w:val="24"/>
                <w:szCs w:val="24"/>
              </w:rPr>
              <w:t>15797,94</w:t>
            </w:r>
          </w:p>
        </w:tc>
        <w:tc>
          <w:tcPr>
            <w:tcW w:w="1216" w:type="dxa"/>
          </w:tcPr>
          <w:p w:rsidR="00A31EF3" w:rsidRPr="00A31EF3" w:rsidRDefault="00A16FA4" w:rsidP="00DA57DE">
            <w:pPr>
              <w:rPr>
                <w:sz w:val="24"/>
                <w:szCs w:val="24"/>
              </w:rPr>
            </w:pPr>
            <w:r>
              <w:rPr>
                <w:sz w:val="24"/>
                <w:szCs w:val="24"/>
              </w:rPr>
              <w:t>-</w:t>
            </w:r>
          </w:p>
        </w:tc>
      </w:tr>
      <w:tr w:rsidR="00A31EF3" w:rsidRPr="00A31EF3" w:rsidTr="00DA57DE">
        <w:tc>
          <w:tcPr>
            <w:tcW w:w="1101" w:type="dxa"/>
          </w:tcPr>
          <w:p w:rsidR="00A31EF3" w:rsidRPr="00A31EF3" w:rsidRDefault="00A31EF3" w:rsidP="00DA57DE">
            <w:pPr>
              <w:rPr>
                <w:sz w:val="24"/>
                <w:szCs w:val="24"/>
              </w:rPr>
            </w:pPr>
            <w:r w:rsidRPr="00A31EF3">
              <w:rPr>
                <w:sz w:val="24"/>
                <w:szCs w:val="24"/>
              </w:rPr>
              <w:t>ноябрь</w:t>
            </w:r>
          </w:p>
        </w:tc>
        <w:tc>
          <w:tcPr>
            <w:tcW w:w="1275" w:type="dxa"/>
          </w:tcPr>
          <w:p w:rsidR="00A31EF3" w:rsidRPr="00A31EF3" w:rsidRDefault="00A31EF3" w:rsidP="00DA57DE">
            <w:pPr>
              <w:rPr>
                <w:sz w:val="24"/>
                <w:szCs w:val="24"/>
              </w:rPr>
            </w:pPr>
          </w:p>
        </w:tc>
        <w:tc>
          <w:tcPr>
            <w:tcW w:w="1276" w:type="dxa"/>
            <w:tcBorders>
              <w:right w:val="single" w:sz="4" w:space="0" w:color="auto"/>
            </w:tcBorders>
          </w:tcPr>
          <w:p w:rsidR="00A31EF3" w:rsidRPr="00A31EF3" w:rsidRDefault="00A31EF3" w:rsidP="00DA57DE">
            <w:pPr>
              <w:rPr>
                <w:sz w:val="24"/>
                <w:szCs w:val="24"/>
              </w:rPr>
            </w:pPr>
          </w:p>
        </w:tc>
        <w:tc>
          <w:tcPr>
            <w:tcW w:w="1276" w:type="dxa"/>
            <w:tcBorders>
              <w:left w:val="single" w:sz="4" w:space="0" w:color="auto"/>
            </w:tcBorders>
          </w:tcPr>
          <w:p w:rsidR="00A31EF3" w:rsidRPr="00A31EF3" w:rsidRDefault="00A31EF3" w:rsidP="00DA57DE">
            <w:pPr>
              <w:rPr>
                <w:sz w:val="24"/>
                <w:szCs w:val="24"/>
              </w:rPr>
            </w:pPr>
          </w:p>
        </w:tc>
        <w:tc>
          <w:tcPr>
            <w:tcW w:w="1276" w:type="dxa"/>
          </w:tcPr>
          <w:p w:rsidR="00A31EF3" w:rsidRPr="00A31EF3" w:rsidRDefault="00A31EF3" w:rsidP="00DA57DE">
            <w:pPr>
              <w:rPr>
                <w:sz w:val="24"/>
                <w:szCs w:val="24"/>
              </w:rPr>
            </w:pPr>
          </w:p>
        </w:tc>
        <w:tc>
          <w:tcPr>
            <w:tcW w:w="1275" w:type="dxa"/>
          </w:tcPr>
          <w:p w:rsidR="00A31EF3" w:rsidRPr="00A31EF3" w:rsidRDefault="00A31EF3" w:rsidP="00DA57DE">
            <w:pPr>
              <w:rPr>
                <w:sz w:val="24"/>
                <w:szCs w:val="24"/>
              </w:rPr>
            </w:pPr>
          </w:p>
        </w:tc>
        <w:tc>
          <w:tcPr>
            <w:tcW w:w="1134" w:type="dxa"/>
          </w:tcPr>
          <w:p w:rsidR="00A31EF3" w:rsidRPr="00A31EF3" w:rsidRDefault="00A31EF3" w:rsidP="00DA57DE">
            <w:pPr>
              <w:rPr>
                <w:sz w:val="24"/>
                <w:szCs w:val="24"/>
              </w:rPr>
            </w:pPr>
          </w:p>
        </w:tc>
        <w:tc>
          <w:tcPr>
            <w:tcW w:w="1216" w:type="dxa"/>
          </w:tcPr>
          <w:p w:rsidR="00A31EF3" w:rsidRPr="00A31EF3" w:rsidRDefault="00A31EF3" w:rsidP="00DA57DE">
            <w:pPr>
              <w:rPr>
                <w:sz w:val="24"/>
                <w:szCs w:val="24"/>
              </w:rPr>
            </w:pPr>
          </w:p>
        </w:tc>
      </w:tr>
      <w:tr w:rsidR="00A31EF3" w:rsidRPr="00A31EF3" w:rsidTr="00DA57DE">
        <w:tc>
          <w:tcPr>
            <w:tcW w:w="1101" w:type="dxa"/>
          </w:tcPr>
          <w:p w:rsidR="00A31EF3" w:rsidRPr="00A31EF3" w:rsidRDefault="00A31EF3" w:rsidP="00DA57DE">
            <w:pPr>
              <w:rPr>
                <w:sz w:val="24"/>
                <w:szCs w:val="24"/>
              </w:rPr>
            </w:pPr>
            <w:r w:rsidRPr="00A31EF3">
              <w:rPr>
                <w:sz w:val="24"/>
                <w:szCs w:val="24"/>
              </w:rPr>
              <w:t>Декабрь</w:t>
            </w:r>
          </w:p>
        </w:tc>
        <w:tc>
          <w:tcPr>
            <w:tcW w:w="1275" w:type="dxa"/>
          </w:tcPr>
          <w:p w:rsidR="00A31EF3" w:rsidRPr="00A31EF3" w:rsidRDefault="00A31EF3" w:rsidP="00DA57DE">
            <w:pPr>
              <w:rPr>
                <w:sz w:val="24"/>
                <w:szCs w:val="24"/>
              </w:rPr>
            </w:pPr>
          </w:p>
        </w:tc>
        <w:tc>
          <w:tcPr>
            <w:tcW w:w="1276" w:type="dxa"/>
            <w:tcBorders>
              <w:right w:val="single" w:sz="4" w:space="0" w:color="auto"/>
            </w:tcBorders>
          </w:tcPr>
          <w:p w:rsidR="00A31EF3" w:rsidRPr="00A31EF3" w:rsidRDefault="00A31EF3" w:rsidP="00DA57DE">
            <w:pPr>
              <w:rPr>
                <w:sz w:val="24"/>
                <w:szCs w:val="24"/>
              </w:rPr>
            </w:pPr>
          </w:p>
        </w:tc>
        <w:tc>
          <w:tcPr>
            <w:tcW w:w="1276" w:type="dxa"/>
            <w:tcBorders>
              <w:left w:val="single" w:sz="4" w:space="0" w:color="auto"/>
            </w:tcBorders>
          </w:tcPr>
          <w:p w:rsidR="00A31EF3" w:rsidRPr="00A31EF3" w:rsidRDefault="00A31EF3" w:rsidP="00DA57DE">
            <w:pPr>
              <w:rPr>
                <w:sz w:val="24"/>
                <w:szCs w:val="24"/>
              </w:rPr>
            </w:pPr>
          </w:p>
        </w:tc>
        <w:tc>
          <w:tcPr>
            <w:tcW w:w="1276" w:type="dxa"/>
          </w:tcPr>
          <w:p w:rsidR="00A31EF3" w:rsidRPr="00A31EF3" w:rsidRDefault="00A31EF3" w:rsidP="00DA57DE">
            <w:pPr>
              <w:rPr>
                <w:sz w:val="24"/>
                <w:szCs w:val="24"/>
              </w:rPr>
            </w:pPr>
          </w:p>
        </w:tc>
        <w:tc>
          <w:tcPr>
            <w:tcW w:w="1275" w:type="dxa"/>
          </w:tcPr>
          <w:p w:rsidR="00A31EF3" w:rsidRPr="00A31EF3" w:rsidRDefault="00A31EF3" w:rsidP="00DA57DE">
            <w:pPr>
              <w:rPr>
                <w:sz w:val="24"/>
                <w:szCs w:val="24"/>
              </w:rPr>
            </w:pPr>
          </w:p>
        </w:tc>
        <w:tc>
          <w:tcPr>
            <w:tcW w:w="1134" w:type="dxa"/>
          </w:tcPr>
          <w:p w:rsidR="00A31EF3" w:rsidRPr="00A31EF3" w:rsidRDefault="00A31EF3" w:rsidP="00DA57DE">
            <w:pPr>
              <w:rPr>
                <w:sz w:val="24"/>
                <w:szCs w:val="24"/>
              </w:rPr>
            </w:pPr>
          </w:p>
        </w:tc>
        <w:tc>
          <w:tcPr>
            <w:tcW w:w="1216" w:type="dxa"/>
          </w:tcPr>
          <w:p w:rsidR="00A31EF3" w:rsidRPr="00A31EF3" w:rsidRDefault="00A31EF3" w:rsidP="00DA57DE">
            <w:pPr>
              <w:rPr>
                <w:sz w:val="24"/>
                <w:szCs w:val="24"/>
              </w:rPr>
            </w:pPr>
          </w:p>
        </w:tc>
      </w:tr>
      <w:tr w:rsidR="00A31EF3" w:rsidRPr="00A31EF3" w:rsidTr="00DA57DE">
        <w:tc>
          <w:tcPr>
            <w:tcW w:w="1101" w:type="dxa"/>
          </w:tcPr>
          <w:p w:rsidR="00A31EF3" w:rsidRPr="00A31EF3" w:rsidRDefault="00A31EF3" w:rsidP="00DA57DE">
            <w:pPr>
              <w:rPr>
                <w:sz w:val="24"/>
                <w:szCs w:val="24"/>
              </w:rPr>
            </w:pPr>
            <w:r w:rsidRPr="00A31EF3">
              <w:rPr>
                <w:sz w:val="24"/>
                <w:szCs w:val="24"/>
              </w:rPr>
              <w:t>Итого</w:t>
            </w:r>
          </w:p>
        </w:tc>
        <w:tc>
          <w:tcPr>
            <w:tcW w:w="1275" w:type="dxa"/>
          </w:tcPr>
          <w:p w:rsidR="00A31EF3" w:rsidRPr="00A16FA4" w:rsidRDefault="00A16FA4" w:rsidP="00DA57DE">
            <w:pPr>
              <w:rPr>
                <w:sz w:val="24"/>
                <w:szCs w:val="24"/>
              </w:rPr>
            </w:pPr>
            <w:r w:rsidRPr="00A16FA4">
              <w:rPr>
                <w:sz w:val="24"/>
                <w:szCs w:val="24"/>
              </w:rPr>
              <w:t>171</w:t>
            </w:r>
            <w:r>
              <w:rPr>
                <w:sz w:val="24"/>
                <w:szCs w:val="24"/>
              </w:rPr>
              <w:t>956,23</w:t>
            </w:r>
          </w:p>
        </w:tc>
        <w:tc>
          <w:tcPr>
            <w:tcW w:w="1276" w:type="dxa"/>
            <w:tcBorders>
              <w:right w:val="single" w:sz="4" w:space="0" w:color="auto"/>
            </w:tcBorders>
          </w:tcPr>
          <w:p w:rsidR="00A31EF3" w:rsidRPr="00A16FA4" w:rsidRDefault="00A16FA4" w:rsidP="00DA57DE">
            <w:pPr>
              <w:rPr>
                <w:sz w:val="24"/>
                <w:szCs w:val="24"/>
              </w:rPr>
            </w:pPr>
            <w:r>
              <w:rPr>
                <w:sz w:val="24"/>
                <w:szCs w:val="24"/>
              </w:rPr>
              <w:t>187117,48</w:t>
            </w:r>
          </w:p>
        </w:tc>
        <w:tc>
          <w:tcPr>
            <w:tcW w:w="1276" w:type="dxa"/>
            <w:tcBorders>
              <w:left w:val="single" w:sz="4" w:space="0" w:color="auto"/>
            </w:tcBorders>
          </w:tcPr>
          <w:p w:rsidR="00A31EF3" w:rsidRPr="00A16FA4" w:rsidRDefault="00A16FA4" w:rsidP="00DA57DE">
            <w:pPr>
              <w:rPr>
                <w:sz w:val="24"/>
                <w:szCs w:val="24"/>
              </w:rPr>
            </w:pPr>
            <w:r>
              <w:rPr>
                <w:sz w:val="24"/>
                <w:szCs w:val="24"/>
              </w:rPr>
              <w:t>193428,19</w:t>
            </w:r>
          </w:p>
        </w:tc>
        <w:tc>
          <w:tcPr>
            <w:tcW w:w="1276" w:type="dxa"/>
          </w:tcPr>
          <w:p w:rsidR="00A31EF3" w:rsidRPr="00A16FA4" w:rsidRDefault="00A16FA4" w:rsidP="00DA57DE">
            <w:pPr>
              <w:rPr>
                <w:sz w:val="24"/>
                <w:szCs w:val="24"/>
              </w:rPr>
            </w:pPr>
            <w:r>
              <w:rPr>
                <w:sz w:val="24"/>
                <w:szCs w:val="24"/>
              </w:rPr>
              <w:t>206325,17</w:t>
            </w:r>
          </w:p>
        </w:tc>
        <w:tc>
          <w:tcPr>
            <w:tcW w:w="1275" w:type="dxa"/>
          </w:tcPr>
          <w:p w:rsidR="00A31EF3" w:rsidRPr="00A16FA4" w:rsidRDefault="00A16FA4" w:rsidP="00DA57DE">
            <w:pPr>
              <w:rPr>
                <w:sz w:val="24"/>
                <w:szCs w:val="24"/>
              </w:rPr>
            </w:pPr>
            <w:r>
              <w:rPr>
                <w:sz w:val="24"/>
                <w:szCs w:val="24"/>
              </w:rPr>
              <w:t>181519,80</w:t>
            </w:r>
          </w:p>
        </w:tc>
        <w:tc>
          <w:tcPr>
            <w:tcW w:w="1134" w:type="dxa"/>
          </w:tcPr>
          <w:p w:rsidR="00A31EF3" w:rsidRPr="00A16FA4" w:rsidRDefault="00A16FA4" w:rsidP="00DA57DE">
            <w:pPr>
              <w:rPr>
                <w:sz w:val="24"/>
                <w:szCs w:val="24"/>
              </w:rPr>
            </w:pPr>
            <w:r>
              <w:rPr>
                <w:sz w:val="24"/>
                <w:szCs w:val="24"/>
              </w:rPr>
              <w:t>192267,32</w:t>
            </w:r>
          </w:p>
        </w:tc>
        <w:tc>
          <w:tcPr>
            <w:tcW w:w="1216" w:type="dxa"/>
          </w:tcPr>
          <w:p w:rsidR="00A31EF3" w:rsidRPr="00A16FA4" w:rsidRDefault="00A16FA4" w:rsidP="00DA57DE">
            <w:pPr>
              <w:rPr>
                <w:sz w:val="24"/>
                <w:szCs w:val="24"/>
              </w:rPr>
            </w:pPr>
            <w:r>
              <w:rPr>
                <w:sz w:val="24"/>
                <w:szCs w:val="24"/>
              </w:rPr>
              <w:t>130743,83</w:t>
            </w:r>
          </w:p>
        </w:tc>
      </w:tr>
    </w:tbl>
    <w:p w:rsidR="00B76D68" w:rsidRPr="00F9348B" w:rsidRDefault="00B76D68" w:rsidP="00B76D68">
      <w:pPr>
        <w:pStyle w:val="af1"/>
        <w:ind w:firstLine="708"/>
        <w:jc w:val="both"/>
        <w:rPr>
          <w:rFonts w:ascii="Times New Roman" w:hAnsi="Times New Roman"/>
          <w:b/>
          <w:sz w:val="24"/>
          <w:szCs w:val="24"/>
        </w:rPr>
      </w:pPr>
      <w:r>
        <w:rPr>
          <w:rFonts w:ascii="Times New Roman" w:hAnsi="Times New Roman"/>
          <w:sz w:val="24"/>
          <w:szCs w:val="24"/>
        </w:rPr>
        <w:t>Согласно формы статистического наблюдения №ЗП-образование за 9месяцев 2018года отражены данные по с</w:t>
      </w:r>
      <w:r w:rsidRPr="00CA3A3A">
        <w:rPr>
          <w:rFonts w:ascii="Times New Roman" w:hAnsi="Times New Roman"/>
          <w:sz w:val="24"/>
          <w:szCs w:val="24"/>
        </w:rPr>
        <w:t>реднесписочн</w:t>
      </w:r>
      <w:r>
        <w:rPr>
          <w:rFonts w:ascii="Times New Roman" w:hAnsi="Times New Roman"/>
          <w:sz w:val="24"/>
          <w:szCs w:val="24"/>
        </w:rPr>
        <w:t>ой</w:t>
      </w:r>
      <w:r w:rsidRPr="00CA3A3A">
        <w:rPr>
          <w:rFonts w:ascii="Times New Roman" w:hAnsi="Times New Roman"/>
          <w:sz w:val="24"/>
          <w:szCs w:val="24"/>
        </w:rPr>
        <w:t xml:space="preserve"> численност</w:t>
      </w:r>
      <w:r>
        <w:rPr>
          <w:rFonts w:ascii="Times New Roman" w:hAnsi="Times New Roman"/>
          <w:sz w:val="24"/>
          <w:szCs w:val="24"/>
        </w:rPr>
        <w:t>и</w:t>
      </w:r>
      <w:r w:rsidRPr="00CA3A3A">
        <w:rPr>
          <w:rFonts w:ascii="Times New Roman" w:hAnsi="Times New Roman"/>
          <w:sz w:val="24"/>
          <w:szCs w:val="24"/>
        </w:rPr>
        <w:t xml:space="preserve"> </w:t>
      </w:r>
      <w:r>
        <w:rPr>
          <w:rFonts w:ascii="Times New Roman" w:hAnsi="Times New Roman"/>
          <w:sz w:val="24"/>
          <w:szCs w:val="24"/>
        </w:rPr>
        <w:t xml:space="preserve">педагогических работников </w:t>
      </w:r>
      <w:r w:rsidRPr="00CA3A3A">
        <w:rPr>
          <w:rFonts w:ascii="Times New Roman" w:hAnsi="Times New Roman"/>
          <w:sz w:val="24"/>
          <w:szCs w:val="24"/>
        </w:rPr>
        <w:t>МБДОУ Советского д/сада в 201</w:t>
      </w:r>
      <w:r>
        <w:rPr>
          <w:rFonts w:ascii="Times New Roman" w:hAnsi="Times New Roman"/>
          <w:sz w:val="24"/>
          <w:szCs w:val="24"/>
        </w:rPr>
        <w:t>8</w:t>
      </w:r>
      <w:r w:rsidRPr="00CA3A3A">
        <w:rPr>
          <w:rFonts w:ascii="Times New Roman" w:hAnsi="Times New Roman"/>
          <w:sz w:val="24"/>
          <w:szCs w:val="24"/>
        </w:rPr>
        <w:t>году</w:t>
      </w:r>
      <w:r>
        <w:rPr>
          <w:rFonts w:ascii="Times New Roman" w:hAnsi="Times New Roman"/>
          <w:sz w:val="24"/>
          <w:szCs w:val="24"/>
        </w:rPr>
        <w:t xml:space="preserve"> в количестве 6,8штатных единиц с фондом заработной платы в сумме 1270,6тыс.рублей. Среднемесячная заработная плата</w:t>
      </w:r>
      <w:r w:rsidRPr="00B76D68">
        <w:rPr>
          <w:rFonts w:ascii="Times New Roman" w:hAnsi="Times New Roman"/>
          <w:sz w:val="24"/>
          <w:szCs w:val="24"/>
        </w:rPr>
        <w:t xml:space="preserve"> </w:t>
      </w:r>
      <w:r>
        <w:rPr>
          <w:rFonts w:ascii="Times New Roman" w:hAnsi="Times New Roman"/>
          <w:sz w:val="24"/>
          <w:szCs w:val="24"/>
        </w:rPr>
        <w:t xml:space="preserve">педагогических работников </w:t>
      </w:r>
      <w:r w:rsidRPr="00CA3A3A">
        <w:rPr>
          <w:rFonts w:ascii="Times New Roman" w:hAnsi="Times New Roman"/>
          <w:sz w:val="24"/>
          <w:szCs w:val="24"/>
        </w:rPr>
        <w:t>МБДОУ Советского д/сада</w:t>
      </w:r>
      <w:r>
        <w:rPr>
          <w:rFonts w:ascii="Times New Roman" w:hAnsi="Times New Roman"/>
          <w:sz w:val="24"/>
          <w:szCs w:val="24"/>
        </w:rPr>
        <w:t xml:space="preserve"> за 9месяцев 2018г. составила </w:t>
      </w:r>
      <w:r w:rsidRPr="00B76D68">
        <w:rPr>
          <w:rFonts w:ascii="Times New Roman" w:hAnsi="Times New Roman"/>
          <w:b/>
          <w:sz w:val="24"/>
          <w:szCs w:val="24"/>
        </w:rPr>
        <w:t>20,7тыс.рублей</w:t>
      </w:r>
      <w:r>
        <w:rPr>
          <w:rFonts w:ascii="Times New Roman" w:hAnsi="Times New Roman"/>
          <w:b/>
          <w:sz w:val="24"/>
          <w:szCs w:val="24"/>
        </w:rPr>
        <w:t xml:space="preserve"> при целевом показателе доведенном на 2018год  в сумме </w:t>
      </w:r>
      <w:r w:rsidRPr="00F9348B">
        <w:rPr>
          <w:rFonts w:ascii="Times New Roman" w:hAnsi="Times New Roman"/>
          <w:b/>
          <w:sz w:val="24"/>
          <w:szCs w:val="24"/>
        </w:rPr>
        <w:t>2</w:t>
      </w:r>
      <w:r w:rsidR="00DB47F9" w:rsidRPr="00F9348B">
        <w:rPr>
          <w:rFonts w:ascii="Times New Roman" w:hAnsi="Times New Roman"/>
          <w:b/>
          <w:sz w:val="24"/>
          <w:szCs w:val="24"/>
        </w:rPr>
        <w:t>2,3тыс.</w:t>
      </w:r>
      <w:r w:rsidRPr="00F9348B">
        <w:rPr>
          <w:rFonts w:ascii="Times New Roman" w:hAnsi="Times New Roman"/>
          <w:b/>
          <w:sz w:val="24"/>
          <w:szCs w:val="24"/>
        </w:rPr>
        <w:t>рублей.</w:t>
      </w:r>
      <w:r w:rsidR="001E3796" w:rsidRPr="00F9348B">
        <w:rPr>
          <w:rFonts w:ascii="Times New Roman" w:hAnsi="Times New Roman"/>
          <w:b/>
          <w:sz w:val="24"/>
          <w:szCs w:val="24"/>
        </w:rPr>
        <w:t xml:space="preserve"> </w:t>
      </w:r>
    </w:p>
    <w:p w:rsidR="001E3796" w:rsidRPr="001D2205" w:rsidRDefault="001E3796" w:rsidP="001E3796">
      <w:pPr>
        <w:pStyle w:val="11"/>
        <w:ind w:firstLine="707"/>
        <w:jc w:val="both"/>
        <w:rPr>
          <w:rFonts w:ascii="Times New Roman" w:hAnsi="Times New Roman"/>
          <w:sz w:val="24"/>
          <w:szCs w:val="24"/>
        </w:rPr>
      </w:pPr>
      <w:r>
        <w:rPr>
          <w:rFonts w:ascii="Times New Roman" w:hAnsi="Times New Roman"/>
          <w:sz w:val="24"/>
          <w:szCs w:val="24"/>
        </w:rPr>
        <w:t>По итогам девяти месяцев 2018года заработная плата педагогических работников не соответствует  целевым показателям , установленным указом Президента Российской Федерации от 07 мая 2012года №</w:t>
      </w:r>
      <w:r w:rsidRPr="0082175E">
        <w:rPr>
          <w:rFonts w:ascii="Times New Roman" w:hAnsi="Times New Roman"/>
          <w:sz w:val="24"/>
          <w:szCs w:val="24"/>
        </w:rPr>
        <w:t>597 «О мероприятиях по реализации государственной социальной политики»</w:t>
      </w:r>
      <w:r>
        <w:rPr>
          <w:rFonts w:ascii="Times New Roman" w:hAnsi="Times New Roman"/>
          <w:sz w:val="24"/>
          <w:szCs w:val="24"/>
        </w:rPr>
        <w:t>.</w:t>
      </w:r>
    </w:p>
    <w:p w:rsidR="00D1499C" w:rsidRDefault="00D1499C" w:rsidP="00D1499C">
      <w:pPr>
        <w:autoSpaceDE w:val="0"/>
        <w:autoSpaceDN w:val="0"/>
        <w:adjustRightInd w:val="0"/>
        <w:ind w:firstLine="708"/>
        <w:rPr>
          <w:sz w:val="24"/>
          <w:szCs w:val="24"/>
        </w:rPr>
      </w:pPr>
      <w:r>
        <w:rPr>
          <w:sz w:val="24"/>
          <w:szCs w:val="24"/>
        </w:rPr>
        <w:t>Согласно статьи 136</w:t>
      </w:r>
      <w:r w:rsidRPr="00D1499C">
        <w:rPr>
          <w:sz w:val="24"/>
          <w:szCs w:val="24"/>
        </w:rPr>
        <w:t xml:space="preserve"> </w:t>
      </w:r>
      <w:r w:rsidRPr="00FB0633">
        <w:rPr>
          <w:sz w:val="24"/>
          <w:szCs w:val="24"/>
        </w:rPr>
        <w:t xml:space="preserve">Трудового кодекса  </w:t>
      </w:r>
      <w:r>
        <w:rPr>
          <w:sz w:val="24"/>
          <w:szCs w:val="24"/>
        </w:rPr>
        <w:t>РФ при выплате заработной платы работодатель обязан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также об общей денежной сумме , подлежащей выплате.</w:t>
      </w:r>
    </w:p>
    <w:p w:rsidR="00455919" w:rsidRPr="00846B85" w:rsidRDefault="00455919" w:rsidP="00B360F5">
      <w:pPr>
        <w:pStyle w:val="11"/>
        <w:ind w:firstLine="708"/>
        <w:jc w:val="both"/>
        <w:rPr>
          <w:rFonts w:ascii="Times New Roman" w:hAnsi="Times New Roman"/>
          <w:sz w:val="24"/>
          <w:szCs w:val="24"/>
        </w:rPr>
      </w:pPr>
      <w:r w:rsidRPr="00846B85">
        <w:rPr>
          <w:rFonts w:ascii="Times New Roman" w:hAnsi="Times New Roman"/>
          <w:sz w:val="24"/>
          <w:szCs w:val="24"/>
        </w:rPr>
        <w:t>Бумажные расчетные листки отменены - такой вывод следует из письма Минтруда от 21.02.2017 № 14–1/ООГ-1560. Организация вправе отправлять расчетные листки сотрудникам по электронной почте. Такой порядок не нарушит Трудовой кодекс. Главное прописать новый способ извещения во внутреннем документе, трудовом или коллективном договоре.</w:t>
      </w:r>
    </w:p>
    <w:p w:rsidR="00455919" w:rsidRPr="00846B85" w:rsidRDefault="00B360F5" w:rsidP="00B360F5">
      <w:pPr>
        <w:pStyle w:val="11"/>
        <w:ind w:firstLine="708"/>
        <w:jc w:val="both"/>
        <w:rPr>
          <w:rFonts w:ascii="Times New Roman" w:hAnsi="Times New Roman"/>
          <w:sz w:val="24"/>
          <w:szCs w:val="24"/>
        </w:rPr>
      </w:pPr>
      <w:r>
        <w:rPr>
          <w:rFonts w:ascii="Times New Roman" w:hAnsi="Times New Roman"/>
          <w:sz w:val="24"/>
          <w:szCs w:val="24"/>
        </w:rPr>
        <w:t xml:space="preserve">За невыполнение требования по извещению </w:t>
      </w:r>
      <w:r w:rsidRPr="00B360F5">
        <w:rPr>
          <w:rFonts w:ascii="Times New Roman" w:hAnsi="Times New Roman"/>
          <w:sz w:val="24"/>
          <w:szCs w:val="24"/>
        </w:rPr>
        <w:t>работников о составных частях заработной платы</w:t>
      </w:r>
      <w:r w:rsidR="00455919" w:rsidRPr="00B360F5">
        <w:rPr>
          <w:rFonts w:ascii="Times New Roman" w:hAnsi="Times New Roman"/>
          <w:sz w:val="24"/>
          <w:szCs w:val="24"/>
        </w:rPr>
        <w:t>, трудинспекторы вправе</w:t>
      </w:r>
      <w:r w:rsidR="00455919" w:rsidRPr="00846B85">
        <w:rPr>
          <w:rFonts w:ascii="Times New Roman" w:hAnsi="Times New Roman"/>
          <w:sz w:val="24"/>
          <w:szCs w:val="24"/>
        </w:rPr>
        <w:t xml:space="preserve"> оштрафовать </w:t>
      </w:r>
      <w:r w:rsidR="00E64DE5">
        <w:rPr>
          <w:rFonts w:ascii="Times New Roman" w:hAnsi="Times New Roman"/>
          <w:sz w:val="24"/>
          <w:szCs w:val="24"/>
        </w:rPr>
        <w:t xml:space="preserve">работодателя </w:t>
      </w:r>
      <w:r w:rsidR="00455919" w:rsidRPr="00846B85">
        <w:rPr>
          <w:rFonts w:ascii="Times New Roman" w:hAnsi="Times New Roman"/>
          <w:sz w:val="24"/>
          <w:szCs w:val="24"/>
        </w:rPr>
        <w:t xml:space="preserve">на 50 тыс. рублей (ч. 1 ст. 5.27 КоАП РФ). </w:t>
      </w:r>
    </w:p>
    <w:p w:rsidR="00455919" w:rsidRDefault="00B274D1" w:rsidP="00D1499C">
      <w:pPr>
        <w:autoSpaceDE w:val="0"/>
        <w:autoSpaceDN w:val="0"/>
        <w:adjustRightInd w:val="0"/>
        <w:ind w:firstLine="708"/>
        <w:rPr>
          <w:sz w:val="24"/>
          <w:szCs w:val="24"/>
        </w:rPr>
      </w:pPr>
      <w:r>
        <w:rPr>
          <w:sz w:val="24"/>
          <w:szCs w:val="24"/>
        </w:rPr>
        <w:t>В соответствие со статьей 136</w:t>
      </w:r>
      <w:r w:rsidRPr="00D1499C">
        <w:rPr>
          <w:sz w:val="24"/>
          <w:szCs w:val="24"/>
        </w:rPr>
        <w:t xml:space="preserve"> </w:t>
      </w:r>
      <w:r w:rsidRPr="00FB0633">
        <w:rPr>
          <w:sz w:val="24"/>
          <w:szCs w:val="24"/>
        </w:rPr>
        <w:t xml:space="preserve">Трудового кодекса  </w:t>
      </w:r>
      <w:r>
        <w:rPr>
          <w:sz w:val="24"/>
          <w:szCs w:val="24"/>
        </w:rPr>
        <w:t>РФ при выплате заработной платы работники МБДОУ Советский д/сад получают расчетные листки.</w:t>
      </w:r>
    </w:p>
    <w:p w:rsidR="00783777" w:rsidRPr="00B274D1" w:rsidRDefault="00783777" w:rsidP="00783777">
      <w:pPr>
        <w:pStyle w:val="ConsPlusNormal"/>
        <w:widowControl/>
        <w:ind w:firstLine="540"/>
        <w:jc w:val="both"/>
        <w:rPr>
          <w:rFonts w:ascii="Times New Roman" w:hAnsi="Times New Roman" w:cs="Times New Roman"/>
          <w:sz w:val="24"/>
          <w:szCs w:val="24"/>
        </w:rPr>
      </w:pPr>
      <w:r w:rsidRPr="00B274D1">
        <w:rPr>
          <w:rFonts w:ascii="Times New Roman" w:hAnsi="Times New Roman" w:cs="Times New Roman"/>
          <w:sz w:val="24"/>
          <w:szCs w:val="24"/>
        </w:rPr>
        <w:t xml:space="preserve">В </w:t>
      </w:r>
      <w:r w:rsidR="00B274D1" w:rsidRPr="00B274D1">
        <w:rPr>
          <w:rFonts w:ascii="Times New Roman" w:hAnsi="Times New Roman" w:cs="Times New Roman"/>
          <w:sz w:val="24"/>
          <w:szCs w:val="24"/>
        </w:rPr>
        <w:t>соответствие с</w:t>
      </w:r>
      <w:r w:rsidRPr="00B274D1">
        <w:rPr>
          <w:rFonts w:ascii="Times New Roman" w:hAnsi="Times New Roman" w:cs="Times New Roman"/>
          <w:sz w:val="24"/>
          <w:szCs w:val="24"/>
        </w:rPr>
        <w:t xml:space="preserve"> приказ</w:t>
      </w:r>
      <w:r w:rsidR="00B274D1" w:rsidRPr="00B274D1">
        <w:rPr>
          <w:rFonts w:ascii="Times New Roman" w:hAnsi="Times New Roman" w:cs="Times New Roman"/>
          <w:sz w:val="24"/>
          <w:szCs w:val="24"/>
        </w:rPr>
        <w:t>ом</w:t>
      </w:r>
      <w:r w:rsidRPr="00B274D1">
        <w:rPr>
          <w:rFonts w:ascii="Times New Roman" w:hAnsi="Times New Roman" w:cs="Times New Roman"/>
          <w:sz w:val="24"/>
          <w:szCs w:val="24"/>
        </w:rPr>
        <w:t xml:space="preserve"> Минфина РФ от  01.12.2010 № 157н  в МБДОУ Советском д/с заведены Карточки-справки (код формы 0504417 для регистрации справочных сведений о заработной плате работника учреждения, в которой, помимо общих сведений о работнике, </w:t>
      </w:r>
      <w:r w:rsidRPr="00B274D1">
        <w:rPr>
          <w:rFonts w:ascii="Times New Roman" w:hAnsi="Times New Roman" w:cs="Times New Roman"/>
          <w:sz w:val="24"/>
          <w:szCs w:val="24"/>
        </w:rPr>
        <w:lastRenderedPageBreak/>
        <w:t xml:space="preserve">ежемесячно отражаются по всем источникам финансового обеспечения (деятельности) суммы начисленной заработной платы (оплаты труда) по видам выплат, суммы удержаний (по видам удержаний), сумма к выдаче. </w:t>
      </w:r>
    </w:p>
    <w:p w:rsidR="00783777" w:rsidRPr="00B274D1" w:rsidRDefault="00631155" w:rsidP="00631155">
      <w:pPr>
        <w:autoSpaceDE w:val="0"/>
        <w:autoSpaceDN w:val="0"/>
        <w:adjustRightInd w:val="0"/>
        <w:ind w:firstLine="540"/>
        <w:rPr>
          <w:sz w:val="24"/>
          <w:szCs w:val="24"/>
        </w:rPr>
      </w:pPr>
      <w:r>
        <w:rPr>
          <w:sz w:val="24"/>
          <w:szCs w:val="24"/>
        </w:rPr>
        <w:t xml:space="preserve">Согласно </w:t>
      </w:r>
      <w:r w:rsidR="00BA5DEA" w:rsidRPr="00A94C5E">
        <w:rPr>
          <w:sz w:val="24"/>
          <w:szCs w:val="24"/>
        </w:rPr>
        <w:t>приказ</w:t>
      </w:r>
      <w:r w:rsidR="00BA5DEA">
        <w:rPr>
          <w:sz w:val="24"/>
          <w:szCs w:val="24"/>
        </w:rPr>
        <w:t>а</w:t>
      </w:r>
      <w:r w:rsidR="00BA5DEA" w:rsidRPr="00A94C5E">
        <w:rPr>
          <w:sz w:val="24"/>
          <w:szCs w:val="24"/>
        </w:rPr>
        <w:t xml:space="preserve"> Министерства финансов от 30.03.2015г.№52н</w:t>
      </w:r>
      <w:r w:rsidR="00BC19E9">
        <w:rPr>
          <w:sz w:val="24"/>
          <w:szCs w:val="24"/>
        </w:rPr>
        <w:t xml:space="preserve"> на основании Расчетно-платежных ведомостей (ф.0504401), Расчетных ведомостей(ф.0504402) с приложением первичных документов: Табелей учета использования рабочего времени(ф.0504421),приказов о зачислении, увольнении, перемещении, отпусках в бухгалтерском учете ведется Журнал операций расчетов по оплате труда, денежному довольствию и стипендиям.</w:t>
      </w:r>
    </w:p>
    <w:p w:rsidR="00BC19E9" w:rsidRPr="00AA7BD1" w:rsidRDefault="00BC19E9" w:rsidP="00BC19E9">
      <w:pPr>
        <w:autoSpaceDE w:val="0"/>
        <w:autoSpaceDN w:val="0"/>
        <w:adjustRightInd w:val="0"/>
        <w:ind w:firstLine="540"/>
        <w:rPr>
          <w:b/>
          <w:i/>
          <w:sz w:val="24"/>
          <w:szCs w:val="24"/>
        </w:rPr>
      </w:pPr>
      <w:r>
        <w:rPr>
          <w:sz w:val="24"/>
          <w:szCs w:val="24"/>
        </w:rPr>
        <w:tab/>
      </w:r>
      <w:r w:rsidRPr="00AA7BD1">
        <w:rPr>
          <w:b/>
          <w:i/>
          <w:sz w:val="24"/>
          <w:szCs w:val="24"/>
        </w:rPr>
        <w:t xml:space="preserve">В МБДОУ Советский д/с </w:t>
      </w:r>
      <w:r w:rsidR="00D30581" w:rsidRPr="00AA7BD1">
        <w:rPr>
          <w:b/>
          <w:i/>
          <w:sz w:val="24"/>
          <w:szCs w:val="24"/>
        </w:rPr>
        <w:t xml:space="preserve">в </w:t>
      </w:r>
      <w:r w:rsidRPr="00AA7BD1">
        <w:rPr>
          <w:b/>
          <w:i/>
          <w:sz w:val="24"/>
          <w:szCs w:val="24"/>
        </w:rPr>
        <w:t>Журнал</w:t>
      </w:r>
      <w:r w:rsidR="00D30581" w:rsidRPr="00AA7BD1">
        <w:rPr>
          <w:b/>
          <w:i/>
          <w:sz w:val="24"/>
          <w:szCs w:val="24"/>
        </w:rPr>
        <w:t>е</w:t>
      </w:r>
      <w:r w:rsidRPr="00AA7BD1">
        <w:rPr>
          <w:b/>
          <w:i/>
          <w:sz w:val="24"/>
          <w:szCs w:val="24"/>
        </w:rPr>
        <w:t xml:space="preserve"> операций расчетов по оплате труда, денежному довольствию и стипендиям</w:t>
      </w:r>
      <w:r w:rsidR="00D30581" w:rsidRPr="00AA7BD1">
        <w:rPr>
          <w:b/>
          <w:i/>
          <w:sz w:val="24"/>
          <w:szCs w:val="24"/>
        </w:rPr>
        <w:t xml:space="preserve"> отражена не вся информация по расчет</w:t>
      </w:r>
      <w:r w:rsidR="00AA7BD1" w:rsidRPr="00AA7BD1">
        <w:rPr>
          <w:b/>
          <w:i/>
          <w:sz w:val="24"/>
          <w:szCs w:val="24"/>
        </w:rPr>
        <w:t>а</w:t>
      </w:r>
      <w:r w:rsidR="00D30581" w:rsidRPr="00AA7BD1">
        <w:rPr>
          <w:b/>
          <w:i/>
          <w:sz w:val="24"/>
          <w:szCs w:val="24"/>
        </w:rPr>
        <w:t>м</w:t>
      </w:r>
      <w:r w:rsidR="009C4F20">
        <w:rPr>
          <w:b/>
          <w:i/>
          <w:sz w:val="24"/>
          <w:szCs w:val="24"/>
        </w:rPr>
        <w:t xml:space="preserve"> с работниками</w:t>
      </w:r>
      <w:r w:rsidRPr="00AA7BD1">
        <w:rPr>
          <w:b/>
          <w:i/>
          <w:sz w:val="24"/>
          <w:szCs w:val="24"/>
        </w:rPr>
        <w:t>.</w:t>
      </w:r>
    </w:p>
    <w:p w:rsidR="00C121C1" w:rsidRDefault="00524364" w:rsidP="00524364">
      <w:pPr>
        <w:ind w:firstLine="561"/>
        <w:rPr>
          <w:sz w:val="24"/>
          <w:szCs w:val="24"/>
        </w:rPr>
      </w:pPr>
      <w:r w:rsidRPr="00C121C1">
        <w:rPr>
          <w:sz w:val="24"/>
          <w:szCs w:val="24"/>
        </w:rPr>
        <w:t xml:space="preserve"> </w:t>
      </w:r>
    </w:p>
    <w:p w:rsidR="00524364" w:rsidRPr="00C121C1" w:rsidRDefault="00524364" w:rsidP="00524364">
      <w:pPr>
        <w:ind w:firstLine="561"/>
        <w:rPr>
          <w:b/>
          <w:sz w:val="24"/>
          <w:szCs w:val="24"/>
        </w:rPr>
      </w:pPr>
      <w:r w:rsidRPr="00C121C1">
        <w:rPr>
          <w:b/>
          <w:sz w:val="24"/>
          <w:szCs w:val="24"/>
        </w:rPr>
        <w:t>Проверка ведения кадровой работы и делопр</w:t>
      </w:r>
      <w:r w:rsidR="0027696C" w:rsidRPr="00C121C1">
        <w:rPr>
          <w:b/>
          <w:sz w:val="24"/>
          <w:szCs w:val="24"/>
        </w:rPr>
        <w:t>о</w:t>
      </w:r>
      <w:r w:rsidRPr="00C121C1">
        <w:rPr>
          <w:b/>
          <w:sz w:val="24"/>
          <w:szCs w:val="24"/>
        </w:rPr>
        <w:t>изводства.</w:t>
      </w:r>
    </w:p>
    <w:p w:rsidR="00524364" w:rsidRPr="00524364" w:rsidRDefault="00524364" w:rsidP="00524364">
      <w:pPr>
        <w:tabs>
          <w:tab w:val="left" w:pos="3780"/>
        </w:tabs>
        <w:ind w:firstLine="900"/>
        <w:rPr>
          <w:sz w:val="24"/>
          <w:szCs w:val="24"/>
        </w:rPr>
      </w:pPr>
      <w:r w:rsidRPr="00524364">
        <w:rPr>
          <w:sz w:val="24"/>
          <w:szCs w:val="24"/>
        </w:rPr>
        <w:t xml:space="preserve">В связи с отсутствием в штате </w:t>
      </w:r>
      <w:r>
        <w:rPr>
          <w:sz w:val="24"/>
          <w:szCs w:val="24"/>
        </w:rPr>
        <w:t>МБ</w:t>
      </w:r>
      <w:r w:rsidR="00BD078D">
        <w:rPr>
          <w:sz w:val="24"/>
          <w:szCs w:val="24"/>
        </w:rPr>
        <w:t>ДОУ Советском д/саду</w:t>
      </w:r>
      <w:r w:rsidRPr="00524364">
        <w:rPr>
          <w:sz w:val="24"/>
          <w:szCs w:val="24"/>
        </w:rPr>
        <w:t xml:space="preserve"> штатной должности инспектора по кадрам, ответственность за организацию кадровой работы в </w:t>
      </w:r>
      <w:r w:rsidR="00BD078D">
        <w:rPr>
          <w:sz w:val="24"/>
          <w:szCs w:val="24"/>
        </w:rPr>
        <w:t>МБДОУ Советском д/саду</w:t>
      </w:r>
      <w:r w:rsidR="00BD078D" w:rsidRPr="00524364">
        <w:rPr>
          <w:sz w:val="24"/>
          <w:szCs w:val="24"/>
        </w:rPr>
        <w:t xml:space="preserve"> </w:t>
      </w:r>
      <w:r w:rsidRPr="00524364">
        <w:rPr>
          <w:sz w:val="24"/>
          <w:szCs w:val="24"/>
        </w:rPr>
        <w:t xml:space="preserve"> возложена на </w:t>
      </w:r>
      <w:r w:rsidR="00BD078D">
        <w:rPr>
          <w:sz w:val="24"/>
          <w:szCs w:val="24"/>
        </w:rPr>
        <w:t>заведующего Твердохлебову Н.А</w:t>
      </w:r>
      <w:r w:rsidRPr="00524364">
        <w:rPr>
          <w:sz w:val="24"/>
          <w:szCs w:val="24"/>
        </w:rPr>
        <w:t>.</w:t>
      </w:r>
    </w:p>
    <w:p w:rsidR="003A6E0C" w:rsidRDefault="00524364" w:rsidP="00BD078D">
      <w:pPr>
        <w:pStyle w:val="1"/>
        <w:rPr>
          <w:b w:val="0"/>
        </w:rPr>
      </w:pPr>
      <w:r w:rsidRPr="00BD078D">
        <w:rPr>
          <w:b w:val="0"/>
        </w:rPr>
        <w:t xml:space="preserve">Уставной юридической формой регулирования трудовых отношений в </w:t>
      </w:r>
      <w:r w:rsidR="00BD078D" w:rsidRPr="00BD078D">
        <w:rPr>
          <w:b w:val="0"/>
        </w:rPr>
        <w:t xml:space="preserve">МБДОУ Советском д/саду </w:t>
      </w:r>
      <w:r w:rsidRPr="00BD078D">
        <w:rPr>
          <w:b w:val="0"/>
        </w:rPr>
        <w:t xml:space="preserve">является коллективный договор </w:t>
      </w:r>
      <w:r w:rsidR="00630438">
        <w:rPr>
          <w:b w:val="0"/>
        </w:rPr>
        <w:t xml:space="preserve">на </w:t>
      </w:r>
      <w:r w:rsidR="00630438" w:rsidRPr="00630438">
        <w:t>2015-2019годы</w:t>
      </w:r>
      <w:r w:rsidRPr="00BD078D">
        <w:rPr>
          <w:b w:val="0"/>
        </w:rPr>
        <w:t xml:space="preserve"> вступ</w:t>
      </w:r>
      <w:r w:rsidR="00BD078D" w:rsidRPr="00BD078D">
        <w:rPr>
          <w:b w:val="0"/>
        </w:rPr>
        <w:t>ивший</w:t>
      </w:r>
      <w:r w:rsidRPr="00BD078D">
        <w:rPr>
          <w:b w:val="0"/>
        </w:rPr>
        <w:t xml:space="preserve"> в силу с </w:t>
      </w:r>
      <w:r w:rsidR="00BD078D" w:rsidRPr="00BD078D">
        <w:rPr>
          <w:b w:val="0"/>
        </w:rPr>
        <w:t>12</w:t>
      </w:r>
      <w:r w:rsidRPr="00BD078D">
        <w:rPr>
          <w:b w:val="0"/>
        </w:rPr>
        <w:t>.01.201</w:t>
      </w:r>
      <w:r w:rsidR="00BD078D" w:rsidRPr="00BD078D">
        <w:rPr>
          <w:b w:val="0"/>
        </w:rPr>
        <w:t>5</w:t>
      </w:r>
      <w:r w:rsidRPr="00BD078D">
        <w:rPr>
          <w:b w:val="0"/>
        </w:rPr>
        <w:t xml:space="preserve">г. </w:t>
      </w:r>
    </w:p>
    <w:p w:rsidR="003A6E0C" w:rsidRDefault="003A6E0C" w:rsidP="00BD078D">
      <w:pPr>
        <w:pStyle w:val="1"/>
        <w:rPr>
          <w:b w:val="0"/>
        </w:rPr>
      </w:pPr>
      <w:r>
        <w:rPr>
          <w:b w:val="0"/>
        </w:rPr>
        <w:t>Приложением к коллективному договору</w:t>
      </w:r>
      <w:r w:rsidR="00630438">
        <w:rPr>
          <w:b w:val="0"/>
        </w:rPr>
        <w:t xml:space="preserve"> являются:</w:t>
      </w:r>
    </w:p>
    <w:p w:rsidR="00630438" w:rsidRDefault="00630438" w:rsidP="00630438">
      <w:pPr>
        <w:ind w:firstLine="567"/>
        <w:rPr>
          <w:sz w:val="24"/>
          <w:szCs w:val="24"/>
        </w:rPr>
      </w:pPr>
      <w:r>
        <w:rPr>
          <w:sz w:val="24"/>
          <w:szCs w:val="24"/>
        </w:rPr>
        <w:t>-</w:t>
      </w:r>
      <w:r w:rsidRPr="00630438">
        <w:rPr>
          <w:sz w:val="24"/>
          <w:szCs w:val="24"/>
        </w:rPr>
        <w:t xml:space="preserve">Правила </w:t>
      </w:r>
      <w:r>
        <w:rPr>
          <w:sz w:val="24"/>
          <w:szCs w:val="24"/>
        </w:rPr>
        <w:t>внутреннего трудового распорядка МБДОУ Советский д/сад (утверждены приказом заведующего МБДОУ Советский д/сад от 28.08.2014г.№8);</w:t>
      </w:r>
    </w:p>
    <w:p w:rsidR="00630438" w:rsidRDefault="00630438" w:rsidP="00630438">
      <w:pPr>
        <w:ind w:firstLine="567"/>
        <w:rPr>
          <w:sz w:val="24"/>
          <w:szCs w:val="24"/>
        </w:rPr>
      </w:pPr>
      <w:r>
        <w:rPr>
          <w:sz w:val="24"/>
          <w:szCs w:val="24"/>
        </w:rPr>
        <w:t>-Положение о системе оплаты труда работников МБДОУ Советский д/сад (утверждены приказом заведующего МБДОУ Советский д/сад от 14.01.2015г.№б/н);</w:t>
      </w:r>
    </w:p>
    <w:p w:rsidR="00630438" w:rsidRDefault="00630438" w:rsidP="00630438">
      <w:pPr>
        <w:ind w:firstLine="567"/>
        <w:rPr>
          <w:sz w:val="24"/>
          <w:szCs w:val="24"/>
        </w:rPr>
      </w:pPr>
      <w:r>
        <w:rPr>
          <w:sz w:val="24"/>
          <w:szCs w:val="24"/>
        </w:rPr>
        <w:t>-Положение о премировании работников МБДОУ Советский д/сад (утверждены приказом заведующего МБДОУ Советский д/сад от 14.01.2015г.№б/н);</w:t>
      </w:r>
    </w:p>
    <w:p w:rsidR="00630438" w:rsidRDefault="00630438" w:rsidP="00630438">
      <w:pPr>
        <w:ind w:firstLine="567"/>
        <w:rPr>
          <w:sz w:val="24"/>
          <w:szCs w:val="24"/>
        </w:rPr>
      </w:pPr>
      <w:r>
        <w:rPr>
          <w:sz w:val="24"/>
          <w:szCs w:val="24"/>
        </w:rPr>
        <w:t>-Положение о распределении стимулирующей части фонда оплаты труда работников МБДОУ Советский д/сад (утверждены приказом заведующего МБДОУ Советский д/сад от 14.01.2015г.№б/н).</w:t>
      </w:r>
    </w:p>
    <w:p w:rsidR="00482FCC" w:rsidRDefault="00482FCC" w:rsidP="00630438">
      <w:pPr>
        <w:ind w:firstLine="567"/>
        <w:rPr>
          <w:sz w:val="24"/>
          <w:szCs w:val="24"/>
        </w:rPr>
      </w:pPr>
      <w:r>
        <w:rPr>
          <w:sz w:val="24"/>
          <w:szCs w:val="24"/>
        </w:rPr>
        <w:t>Согласно пункта 10.1.6.раздела 10 коллективного договора  «настоящий коллективный договор действует в течение трех лет со дня подписания».</w:t>
      </w:r>
    </w:p>
    <w:p w:rsidR="00630438" w:rsidRPr="00482FCC" w:rsidRDefault="002153A1" w:rsidP="00630438">
      <w:pPr>
        <w:rPr>
          <w:b/>
          <w:sz w:val="24"/>
          <w:szCs w:val="24"/>
        </w:rPr>
      </w:pPr>
      <w:r>
        <w:rPr>
          <w:sz w:val="24"/>
          <w:szCs w:val="24"/>
        </w:rPr>
        <w:tab/>
        <w:t xml:space="preserve">Согласно статьи 43 Трудового Кодекса РФ коллективный договор заключается  на срок </w:t>
      </w:r>
      <w:r w:rsidRPr="00482FCC">
        <w:rPr>
          <w:b/>
          <w:sz w:val="24"/>
          <w:szCs w:val="24"/>
        </w:rPr>
        <w:t>не более трех лет</w:t>
      </w:r>
      <w:r>
        <w:rPr>
          <w:sz w:val="24"/>
          <w:szCs w:val="24"/>
        </w:rPr>
        <w:t xml:space="preserve"> и вступает в силу со дня подписания его сторонами либо дня, установленного коллективным договором. </w:t>
      </w:r>
      <w:r w:rsidRPr="00482FCC">
        <w:rPr>
          <w:b/>
          <w:sz w:val="24"/>
          <w:szCs w:val="24"/>
        </w:rPr>
        <w:t>Стороны имеют право продлевать действие коллективного договора на срок не более трех лет.</w:t>
      </w:r>
    </w:p>
    <w:p w:rsidR="00C63FC6" w:rsidRPr="00BD078D" w:rsidRDefault="00C63FC6" w:rsidP="00C63FC6">
      <w:pPr>
        <w:pStyle w:val="1"/>
        <w:rPr>
          <w:b w:val="0"/>
        </w:rPr>
      </w:pPr>
      <w:r w:rsidRPr="00BD078D">
        <w:rPr>
          <w:b w:val="0"/>
        </w:rPr>
        <w:t>Срок действия коллективного договора закончился 12.01.2018года.</w:t>
      </w:r>
    </w:p>
    <w:p w:rsidR="00630438" w:rsidRPr="00C63FC6" w:rsidRDefault="00482FCC" w:rsidP="00630438">
      <w:pPr>
        <w:ind w:firstLine="567"/>
        <w:rPr>
          <w:b/>
          <w:i/>
          <w:sz w:val="24"/>
          <w:szCs w:val="24"/>
        </w:rPr>
      </w:pPr>
      <w:r w:rsidRPr="00C63FC6">
        <w:rPr>
          <w:b/>
          <w:i/>
          <w:sz w:val="24"/>
          <w:szCs w:val="24"/>
        </w:rPr>
        <w:t xml:space="preserve">В нарушение статьи 43 Трудового Кодекса РФ </w:t>
      </w:r>
      <w:r w:rsidR="00C63FC6" w:rsidRPr="00C63FC6">
        <w:rPr>
          <w:b/>
          <w:i/>
          <w:sz w:val="24"/>
          <w:szCs w:val="24"/>
        </w:rPr>
        <w:t xml:space="preserve">МБДОУ Советский д/сад </w:t>
      </w:r>
      <w:r w:rsidR="0078453C">
        <w:rPr>
          <w:b/>
          <w:i/>
          <w:sz w:val="24"/>
          <w:szCs w:val="24"/>
        </w:rPr>
        <w:t xml:space="preserve">не заключил новый </w:t>
      </w:r>
      <w:r w:rsidRPr="00C63FC6">
        <w:rPr>
          <w:b/>
          <w:i/>
          <w:sz w:val="24"/>
          <w:szCs w:val="24"/>
        </w:rPr>
        <w:t>коллективный договор</w:t>
      </w:r>
      <w:r w:rsidR="00C63FC6" w:rsidRPr="00C63FC6">
        <w:rPr>
          <w:b/>
          <w:i/>
          <w:sz w:val="24"/>
          <w:szCs w:val="24"/>
        </w:rPr>
        <w:t xml:space="preserve"> </w:t>
      </w:r>
      <w:r w:rsidR="0078453C">
        <w:rPr>
          <w:b/>
          <w:i/>
          <w:sz w:val="24"/>
          <w:szCs w:val="24"/>
        </w:rPr>
        <w:t xml:space="preserve"> или </w:t>
      </w:r>
      <w:r w:rsidR="00C63FC6" w:rsidRPr="00C63FC6">
        <w:rPr>
          <w:b/>
          <w:i/>
          <w:sz w:val="24"/>
          <w:szCs w:val="24"/>
        </w:rPr>
        <w:t>не продл</w:t>
      </w:r>
      <w:r w:rsidR="0078453C">
        <w:rPr>
          <w:b/>
          <w:i/>
          <w:sz w:val="24"/>
          <w:szCs w:val="24"/>
        </w:rPr>
        <w:t xml:space="preserve">ил </w:t>
      </w:r>
      <w:r w:rsidR="00337609">
        <w:rPr>
          <w:b/>
          <w:i/>
          <w:sz w:val="24"/>
          <w:szCs w:val="24"/>
        </w:rPr>
        <w:t xml:space="preserve">срок действия </w:t>
      </w:r>
      <w:r w:rsidR="0078453C">
        <w:rPr>
          <w:b/>
          <w:i/>
          <w:sz w:val="24"/>
          <w:szCs w:val="24"/>
        </w:rPr>
        <w:t>ранее заключенн</w:t>
      </w:r>
      <w:r w:rsidR="00337609">
        <w:rPr>
          <w:b/>
          <w:i/>
          <w:sz w:val="24"/>
          <w:szCs w:val="24"/>
        </w:rPr>
        <w:t>ого</w:t>
      </w:r>
      <w:r w:rsidR="0078453C">
        <w:rPr>
          <w:b/>
          <w:i/>
          <w:sz w:val="24"/>
          <w:szCs w:val="24"/>
        </w:rPr>
        <w:t xml:space="preserve"> </w:t>
      </w:r>
      <w:r w:rsidR="00C63FC6" w:rsidRPr="00C63FC6">
        <w:rPr>
          <w:b/>
          <w:i/>
          <w:sz w:val="24"/>
          <w:szCs w:val="24"/>
        </w:rPr>
        <w:t>.</w:t>
      </w:r>
    </w:p>
    <w:p w:rsidR="00BD078D" w:rsidRPr="00BD078D" w:rsidRDefault="00524364" w:rsidP="00BD078D">
      <w:pPr>
        <w:pStyle w:val="1"/>
        <w:rPr>
          <w:b w:val="0"/>
        </w:rPr>
      </w:pPr>
      <w:r w:rsidRPr="00BD078D">
        <w:rPr>
          <w:b w:val="0"/>
        </w:rPr>
        <w:t xml:space="preserve">Согласно статьи 50 трудового кодекса РФ коллективный договор, соглашение должны быть направлены на уведомительную регистрацию в соответствующий орган по труду в течение 7-ми дней со дня подписания. </w:t>
      </w:r>
      <w:r w:rsidRPr="00BD078D">
        <w:rPr>
          <w:b w:val="0"/>
          <w:i/>
        </w:rPr>
        <w:t>Направление на регистрацию - обязанность работодателя.</w:t>
      </w:r>
      <w:r w:rsidRPr="00BD078D">
        <w:rPr>
          <w:b w:val="0"/>
        </w:rPr>
        <w:t xml:space="preserve"> Согласно статьи 3 Областного закона</w:t>
      </w:r>
      <w:r w:rsidR="00C63FC6">
        <w:rPr>
          <w:b w:val="0"/>
        </w:rPr>
        <w:t xml:space="preserve"> от 24.12.2012г.</w:t>
      </w:r>
      <w:r w:rsidRPr="00BD078D">
        <w:rPr>
          <w:b w:val="0"/>
        </w:rPr>
        <w:t xml:space="preserve">№1013-ЗС «О некоторых вопросах регулирования социального партнерства в сфере труда на территории Ростовской области», </w:t>
      </w:r>
      <w:r w:rsidRPr="0078453C">
        <w:rPr>
          <w:i/>
        </w:rPr>
        <w:t>заключенные коллективные договоры и соглашения</w:t>
      </w:r>
      <w:r w:rsidRPr="00BD078D">
        <w:rPr>
          <w:b w:val="0"/>
        </w:rPr>
        <w:t xml:space="preserve"> в течение 7-ми дней со дня их подписания </w:t>
      </w:r>
      <w:r w:rsidRPr="0078453C">
        <w:rPr>
          <w:i/>
        </w:rPr>
        <w:t>направляются работодателем на уведомительную регистрацию в областной орган исполнительной власти Ростовской области</w:t>
      </w:r>
      <w:r w:rsidR="000D1FC5">
        <w:rPr>
          <w:i/>
        </w:rPr>
        <w:t>,</w:t>
      </w:r>
      <w:r w:rsidR="000D1FC5" w:rsidRPr="000D1FC5">
        <w:rPr>
          <w:rFonts w:ascii="Arial" w:hAnsi="Arial" w:cs="Arial"/>
          <w:color w:val="000000"/>
          <w:sz w:val="21"/>
          <w:szCs w:val="21"/>
        </w:rPr>
        <w:t xml:space="preserve"> </w:t>
      </w:r>
      <w:r w:rsidR="000D1FC5" w:rsidRPr="000D1FC5">
        <w:rPr>
          <w:i/>
          <w:color w:val="000000"/>
          <w:szCs w:val="24"/>
        </w:rPr>
        <w:t>обеспечивающий проведение единой государственной политики в области труда (далее – областной орган исполнительной власти в сфере труда).</w:t>
      </w:r>
      <w:r w:rsidR="00BD078D" w:rsidRPr="00BD078D">
        <w:rPr>
          <w:b w:val="0"/>
        </w:rPr>
        <w:t xml:space="preserve"> </w:t>
      </w:r>
      <w:r w:rsidR="00BD078D" w:rsidRPr="00BD078D">
        <w:rPr>
          <w:b w:val="0"/>
          <w:color w:val="000000"/>
        </w:rPr>
        <w:t xml:space="preserve">При этом, несмотря на то, что коллективный договор подлежит регистрации, он вступает в силу независимо от факта регистрации. Договор начинает действовать на следующий день после подписания или, если в нем указана дата вступления в силу, с указанной в договоре даты. С момента вступления </w:t>
      </w:r>
      <w:r w:rsidR="00BD078D" w:rsidRPr="00BD078D">
        <w:rPr>
          <w:b w:val="0"/>
          <w:color w:val="000000"/>
        </w:rPr>
        <w:lastRenderedPageBreak/>
        <w:t>коллективного договора в силу стороны обязаны выполнять его и действовать в соответствии с его положениями. За неисполнение договора стороны могут быть привлечены к ответственности.</w:t>
      </w:r>
    </w:p>
    <w:p w:rsidR="00524364" w:rsidRPr="00524364" w:rsidRDefault="00524364" w:rsidP="00524364">
      <w:pPr>
        <w:pStyle w:val="ConsPlusNormal"/>
        <w:widowControl/>
        <w:ind w:firstLine="540"/>
        <w:jc w:val="both"/>
        <w:rPr>
          <w:rFonts w:ascii="Times New Roman" w:hAnsi="Times New Roman" w:cs="Times New Roman"/>
          <w:sz w:val="24"/>
          <w:szCs w:val="24"/>
        </w:rPr>
      </w:pPr>
      <w:r w:rsidRPr="00524364">
        <w:rPr>
          <w:rFonts w:ascii="Times New Roman" w:hAnsi="Times New Roman" w:cs="Times New Roman"/>
          <w:sz w:val="24"/>
          <w:szCs w:val="24"/>
        </w:rPr>
        <w:t>Правила внутреннего трудового распорядка предприятия - это локальный нормативный акт, устанавливающий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Порядок их составления и оформления регламентирован ст. 190 ТК РФ.</w:t>
      </w:r>
    </w:p>
    <w:p w:rsidR="00524364" w:rsidRPr="00524364" w:rsidRDefault="00524364" w:rsidP="00524364">
      <w:pPr>
        <w:pStyle w:val="ConsPlusNormal"/>
        <w:widowControl/>
        <w:ind w:firstLine="540"/>
        <w:jc w:val="both"/>
        <w:rPr>
          <w:rFonts w:ascii="Times New Roman" w:hAnsi="Times New Roman" w:cs="Times New Roman"/>
          <w:sz w:val="24"/>
          <w:szCs w:val="24"/>
        </w:rPr>
      </w:pPr>
      <w:r w:rsidRPr="00524364">
        <w:rPr>
          <w:rFonts w:ascii="Times New Roman" w:hAnsi="Times New Roman" w:cs="Times New Roman"/>
          <w:sz w:val="24"/>
          <w:szCs w:val="24"/>
        </w:rPr>
        <w:t xml:space="preserve">Правила внутреннего трудового распорядка </w:t>
      </w:r>
      <w:r w:rsidR="004C36B9" w:rsidRPr="004C36B9">
        <w:rPr>
          <w:rFonts w:ascii="Times New Roman" w:hAnsi="Times New Roman" w:cs="Times New Roman"/>
          <w:sz w:val="24"/>
          <w:szCs w:val="24"/>
        </w:rPr>
        <w:t>МБДОУ Советский д/сад</w:t>
      </w:r>
      <w:r w:rsidR="004C36B9">
        <w:rPr>
          <w:sz w:val="24"/>
          <w:szCs w:val="24"/>
        </w:rPr>
        <w:t xml:space="preserve"> </w:t>
      </w:r>
      <w:r w:rsidR="00116109">
        <w:rPr>
          <w:rFonts w:ascii="Times New Roman" w:hAnsi="Times New Roman"/>
          <w:sz w:val="24"/>
          <w:szCs w:val="24"/>
        </w:rPr>
        <w:t xml:space="preserve"> </w:t>
      </w:r>
      <w:r w:rsidRPr="00524364">
        <w:rPr>
          <w:rFonts w:ascii="Times New Roman" w:hAnsi="Times New Roman" w:cs="Times New Roman"/>
          <w:sz w:val="24"/>
          <w:szCs w:val="24"/>
        </w:rPr>
        <w:t xml:space="preserve">разработаны с учетом специфики и особенностей работы </w:t>
      </w:r>
      <w:r w:rsidR="004C36B9" w:rsidRPr="004C36B9">
        <w:rPr>
          <w:rFonts w:ascii="Times New Roman" w:hAnsi="Times New Roman" w:cs="Times New Roman"/>
          <w:sz w:val="24"/>
          <w:szCs w:val="24"/>
        </w:rPr>
        <w:t>МБДОУ Советский д/сад</w:t>
      </w:r>
      <w:r w:rsidR="004C36B9">
        <w:rPr>
          <w:sz w:val="24"/>
          <w:szCs w:val="24"/>
        </w:rPr>
        <w:t xml:space="preserve"> </w:t>
      </w:r>
      <w:r w:rsidR="00116109">
        <w:rPr>
          <w:rFonts w:ascii="Times New Roman" w:hAnsi="Times New Roman"/>
          <w:sz w:val="24"/>
          <w:szCs w:val="24"/>
        </w:rPr>
        <w:t xml:space="preserve"> </w:t>
      </w:r>
      <w:r w:rsidRPr="00524364">
        <w:rPr>
          <w:rFonts w:ascii="Times New Roman" w:hAnsi="Times New Roman" w:cs="Times New Roman"/>
          <w:sz w:val="24"/>
          <w:szCs w:val="24"/>
        </w:rPr>
        <w:t>. Правила внутреннего трудового распорядка входят в состав организационно-распорядительной документации, и на них распространяются требования к оформлению документов, установленные ГОСТ Р 6.30-2003.</w:t>
      </w:r>
    </w:p>
    <w:p w:rsidR="00524364" w:rsidRPr="004C36B9" w:rsidRDefault="00524364" w:rsidP="00524364">
      <w:pPr>
        <w:pStyle w:val="ConsPlusNormal"/>
        <w:widowControl/>
        <w:ind w:firstLine="540"/>
        <w:jc w:val="both"/>
        <w:rPr>
          <w:rFonts w:ascii="Times New Roman" w:hAnsi="Times New Roman" w:cs="Times New Roman"/>
          <w:b/>
          <w:i/>
          <w:sz w:val="24"/>
          <w:szCs w:val="24"/>
        </w:rPr>
      </w:pPr>
      <w:r w:rsidRPr="004F19CB">
        <w:rPr>
          <w:rFonts w:ascii="Times New Roman" w:hAnsi="Times New Roman" w:cs="Times New Roman"/>
          <w:b/>
          <w:i/>
          <w:sz w:val="24"/>
          <w:szCs w:val="24"/>
        </w:rPr>
        <w:t>В нарушение ст.68 Тру</w:t>
      </w:r>
      <w:r w:rsidR="004F19CB">
        <w:rPr>
          <w:rFonts w:ascii="Times New Roman" w:hAnsi="Times New Roman" w:cs="Times New Roman"/>
          <w:b/>
          <w:i/>
          <w:sz w:val="24"/>
          <w:szCs w:val="24"/>
        </w:rPr>
        <w:t>дового Кодекса РФ работодателем</w:t>
      </w:r>
      <w:r w:rsidRPr="004F19CB">
        <w:rPr>
          <w:rFonts w:ascii="Times New Roman" w:hAnsi="Times New Roman" w:cs="Times New Roman"/>
          <w:b/>
          <w:i/>
          <w:sz w:val="24"/>
          <w:szCs w:val="24"/>
        </w:rPr>
        <w:t xml:space="preserve"> не выполнены обязанности по ознакомлению принятых работников с коллективным договором и правилами внутреннего трудового распорядка </w:t>
      </w:r>
      <w:r w:rsidR="004C36B9" w:rsidRPr="004C36B9">
        <w:rPr>
          <w:rFonts w:ascii="Times New Roman" w:hAnsi="Times New Roman" w:cs="Times New Roman"/>
          <w:b/>
          <w:i/>
          <w:sz w:val="24"/>
          <w:szCs w:val="24"/>
        </w:rPr>
        <w:t>МБДОУ Советский д/сад</w:t>
      </w:r>
      <w:r w:rsidR="004C36B9" w:rsidRPr="004C36B9">
        <w:rPr>
          <w:b/>
          <w:i/>
          <w:sz w:val="24"/>
          <w:szCs w:val="24"/>
        </w:rPr>
        <w:t xml:space="preserve"> </w:t>
      </w:r>
      <w:r w:rsidR="004C36B9" w:rsidRPr="004C36B9">
        <w:rPr>
          <w:rFonts w:ascii="Times New Roman" w:hAnsi="Times New Roman"/>
          <w:b/>
          <w:i/>
          <w:sz w:val="24"/>
          <w:szCs w:val="24"/>
        </w:rPr>
        <w:t xml:space="preserve"> </w:t>
      </w:r>
      <w:r w:rsidR="004F19CB" w:rsidRPr="004C36B9">
        <w:rPr>
          <w:rFonts w:ascii="Times New Roman" w:hAnsi="Times New Roman"/>
          <w:b/>
          <w:i/>
          <w:sz w:val="24"/>
          <w:szCs w:val="24"/>
        </w:rPr>
        <w:t>.</w:t>
      </w:r>
    </w:p>
    <w:p w:rsidR="00411391" w:rsidRDefault="0027696C" w:rsidP="00411391">
      <w:pPr>
        <w:tabs>
          <w:tab w:val="left" w:pos="1008"/>
        </w:tabs>
        <w:rPr>
          <w:bCs/>
          <w:sz w:val="24"/>
          <w:szCs w:val="24"/>
        </w:rPr>
      </w:pPr>
      <w:r>
        <w:rPr>
          <w:sz w:val="24"/>
          <w:szCs w:val="24"/>
        </w:rPr>
        <w:tab/>
      </w:r>
      <w:r w:rsidR="00411391">
        <w:rPr>
          <w:bCs/>
          <w:sz w:val="24"/>
          <w:szCs w:val="24"/>
        </w:rPr>
        <w:t>1.П</w:t>
      </w:r>
      <w:r w:rsidR="00411391" w:rsidRPr="00D2777B">
        <w:rPr>
          <w:bCs/>
          <w:sz w:val="24"/>
          <w:szCs w:val="24"/>
        </w:rPr>
        <w:t>остановление Администрации Советского района Ростовской области от 20.12.2016г. №482«Об оплате труда работников муниципальных бюджетных учреждений системы образования Советского района Ростовской области»</w:t>
      </w:r>
      <w:r w:rsidR="00411391">
        <w:rPr>
          <w:bCs/>
          <w:sz w:val="24"/>
          <w:szCs w:val="24"/>
        </w:rPr>
        <w:t>.</w:t>
      </w:r>
    </w:p>
    <w:p w:rsidR="000A4B67" w:rsidRDefault="00411391" w:rsidP="00411391">
      <w:pPr>
        <w:tabs>
          <w:tab w:val="left" w:pos="1008"/>
        </w:tabs>
        <w:rPr>
          <w:b/>
          <w:sz w:val="24"/>
          <w:szCs w:val="24"/>
        </w:rPr>
      </w:pPr>
      <w:r>
        <w:rPr>
          <w:sz w:val="24"/>
          <w:szCs w:val="24"/>
        </w:rPr>
        <w:tab/>
      </w:r>
      <w:r w:rsidR="00524364" w:rsidRPr="00524364">
        <w:rPr>
          <w:sz w:val="24"/>
          <w:szCs w:val="24"/>
        </w:rPr>
        <w:t xml:space="preserve">Локальные нормативные акты об оплате труда  разработаны в соответствии с </w:t>
      </w:r>
      <w:r w:rsidR="00103F63">
        <w:rPr>
          <w:bCs/>
          <w:sz w:val="24"/>
          <w:szCs w:val="24"/>
        </w:rPr>
        <w:t>постановление</w:t>
      </w:r>
      <w:r w:rsidR="00103F63" w:rsidRPr="00511A6A">
        <w:rPr>
          <w:bCs/>
          <w:sz w:val="24"/>
          <w:szCs w:val="24"/>
        </w:rPr>
        <w:t xml:space="preserve"> </w:t>
      </w:r>
      <w:r w:rsidR="00103F63">
        <w:rPr>
          <w:bCs/>
          <w:sz w:val="24"/>
          <w:szCs w:val="24"/>
        </w:rPr>
        <w:t>Администрации Советского района Ростовской области от 2</w:t>
      </w:r>
      <w:r>
        <w:rPr>
          <w:bCs/>
          <w:sz w:val="24"/>
          <w:szCs w:val="24"/>
        </w:rPr>
        <w:t>0</w:t>
      </w:r>
      <w:r w:rsidR="00103F63">
        <w:rPr>
          <w:bCs/>
          <w:sz w:val="24"/>
          <w:szCs w:val="24"/>
        </w:rPr>
        <w:t>.1</w:t>
      </w:r>
      <w:r>
        <w:rPr>
          <w:bCs/>
          <w:sz w:val="24"/>
          <w:szCs w:val="24"/>
        </w:rPr>
        <w:t>2</w:t>
      </w:r>
      <w:r w:rsidR="00103F63">
        <w:rPr>
          <w:bCs/>
          <w:sz w:val="24"/>
          <w:szCs w:val="24"/>
        </w:rPr>
        <w:t>.2016г. №4</w:t>
      </w:r>
      <w:r>
        <w:rPr>
          <w:bCs/>
          <w:sz w:val="24"/>
          <w:szCs w:val="24"/>
        </w:rPr>
        <w:t>82</w:t>
      </w:r>
      <w:r w:rsidR="00103F63">
        <w:rPr>
          <w:bCs/>
          <w:sz w:val="24"/>
          <w:szCs w:val="24"/>
        </w:rPr>
        <w:t xml:space="preserve"> «Об оплате труда работников муниципальных </w:t>
      </w:r>
      <w:r>
        <w:rPr>
          <w:bCs/>
          <w:sz w:val="24"/>
          <w:szCs w:val="24"/>
        </w:rPr>
        <w:t xml:space="preserve">бюджетных </w:t>
      </w:r>
      <w:r w:rsidR="00103F63">
        <w:rPr>
          <w:bCs/>
          <w:sz w:val="24"/>
          <w:szCs w:val="24"/>
        </w:rPr>
        <w:t xml:space="preserve">учреждений </w:t>
      </w:r>
      <w:r w:rsidRPr="00D2777B">
        <w:rPr>
          <w:bCs/>
          <w:sz w:val="24"/>
          <w:szCs w:val="24"/>
        </w:rPr>
        <w:t>системы образования Советского района Ростовской области»</w:t>
      </w:r>
      <w:r>
        <w:rPr>
          <w:bCs/>
          <w:sz w:val="24"/>
          <w:szCs w:val="24"/>
        </w:rPr>
        <w:t>.</w:t>
      </w:r>
    </w:p>
    <w:p w:rsidR="003B70D1" w:rsidRPr="00C121C1" w:rsidRDefault="000A4B67" w:rsidP="000A4B67">
      <w:pPr>
        <w:pStyle w:val="ConsPlusNormal"/>
        <w:widowControl/>
        <w:ind w:firstLine="540"/>
        <w:jc w:val="both"/>
        <w:rPr>
          <w:rFonts w:ascii="Times New Roman" w:hAnsi="Times New Roman" w:cs="Times New Roman"/>
          <w:b/>
          <w:i/>
          <w:sz w:val="24"/>
          <w:szCs w:val="24"/>
        </w:rPr>
      </w:pPr>
      <w:r>
        <w:rPr>
          <w:rFonts w:ascii="Times New Roman" w:hAnsi="Times New Roman" w:cs="Times New Roman"/>
          <w:b/>
          <w:sz w:val="24"/>
          <w:szCs w:val="24"/>
        </w:rPr>
        <w:t xml:space="preserve">      </w:t>
      </w:r>
      <w:r w:rsidR="003B70D1" w:rsidRPr="00C27D30">
        <w:rPr>
          <w:b/>
          <w:sz w:val="24"/>
          <w:szCs w:val="24"/>
        </w:rPr>
        <w:t xml:space="preserve">       </w:t>
      </w:r>
      <w:r w:rsidR="00C121C1">
        <w:rPr>
          <w:b/>
          <w:sz w:val="24"/>
          <w:szCs w:val="24"/>
        </w:rPr>
        <w:t xml:space="preserve">  </w:t>
      </w:r>
      <w:r w:rsidR="003B70D1" w:rsidRPr="00C27D30">
        <w:rPr>
          <w:b/>
          <w:sz w:val="24"/>
          <w:szCs w:val="24"/>
        </w:rPr>
        <w:t xml:space="preserve"> </w:t>
      </w:r>
      <w:r w:rsidR="003B70D1" w:rsidRPr="00C121C1">
        <w:rPr>
          <w:rFonts w:ascii="Times New Roman" w:hAnsi="Times New Roman" w:cs="Times New Roman"/>
          <w:b/>
          <w:sz w:val="24"/>
          <w:szCs w:val="24"/>
        </w:rPr>
        <w:t>Оформление и ведение трудовых договоров.</w:t>
      </w:r>
    </w:p>
    <w:p w:rsidR="003B70D1" w:rsidRPr="00177F89" w:rsidRDefault="003B70D1" w:rsidP="003B70D1">
      <w:pPr>
        <w:pStyle w:val="ConsPlusNormal"/>
        <w:widowControl/>
        <w:ind w:firstLine="540"/>
        <w:jc w:val="both"/>
        <w:rPr>
          <w:rFonts w:ascii="Times New Roman" w:hAnsi="Times New Roman" w:cs="Times New Roman"/>
          <w:sz w:val="24"/>
          <w:szCs w:val="24"/>
        </w:rPr>
      </w:pPr>
      <w:r w:rsidRPr="00177F89">
        <w:rPr>
          <w:rFonts w:ascii="Times New Roman" w:hAnsi="Times New Roman" w:cs="Times New Roman"/>
          <w:sz w:val="24"/>
          <w:szCs w:val="24"/>
        </w:rPr>
        <w:t>Согласно ст. 67 ТК РФ 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w:t>
      </w:r>
      <w:r>
        <w:rPr>
          <w:rFonts w:ascii="Times New Roman" w:hAnsi="Times New Roman" w:cs="Times New Roman"/>
          <w:sz w:val="24"/>
          <w:szCs w:val="24"/>
        </w:rPr>
        <w:t xml:space="preserve">. </w:t>
      </w:r>
      <w:r w:rsidRPr="00177F89">
        <w:rPr>
          <w:rFonts w:ascii="Times New Roman" w:hAnsi="Times New Roman" w:cs="Times New Roman"/>
          <w:sz w:val="24"/>
          <w:szCs w:val="24"/>
        </w:rPr>
        <w:t>Это обязательный документ. Оформление трудового договора обязательно не только в случае, если сотрудник принимается на постоянную работу, но также в случае совместительства и выполнения работниками определенного объема работы. Трудовой договор - это соглашение между работодателем и работником, в соответствии с которым работодатель обязуется:</w:t>
      </w:r>
    </w:p>
    <w:p w:rsidR="003B70D1" w:rsidRPr="00177F89" w:rsidRDefault="003B70D1" w:rsidP="003B70D1">
      <w:pPr>
        <w:pStyle w:val="ConsPlusNormal"/>
        <w:widowControl/>
        <w:ind w:firstLine="540"/>
        <w:jc w:val="both"/>
        <w:rPr>
          <w:rFonts w:ascii="Times New Roman" w:hAnsi="Times New Roman" w:cs="Times New Roman"/>
          <w:sz w:val="24"/>
          <w:szCs w:val="24"/>
        </w:rPr>
      </w:pPr>
      <w:r w:rsidRPr="00177F89">
        <w:rPr>
          <w:rFonts w:ascii="Times New Roman" w:hAnsi="Times New Roman" w:cs="Times New Roman"/>
          <w:sz w:val="24"/>
          <w:szCs w:val="24"/>
        </w:rPr>
        <w:t>- предоставить работнику работу, соответствующую обусловленной трудовой функции, обеспечить условия труда, предусмотренные ТК РФ и иными нормативными правовыми актами, коллективным договором, соглашениями, локальными нормативными актами, содержащими нормы трудового права;</w:t>
      </w:r>
    </w:p>
    <w:p w:rsidR="003B70D1" w:rsidRPr="00177F89" w:rsidRDefault="003B70D1" w:rsidP="003B70D1">
      <w:pPr>
        <w:pStyle w:val="ConsPlusNormal"/>
        <w:widowControl/>
        <w:ind w:firstLine="540"/>
        <w:jc w:val="both"/>
        <w:rPr>
          <w:rFonts w:ascii="Times New Roman" w:hAnsi="Times New Roman" w:cs="Times New Roman"/>
          <w:sz w:val="24"/>
          <w:szCs w:val="24"/>
        </w:rPr>
      </w:pPr>
      <w:r w:rsidRPr="00177F89">
        <w:rPr>
          <w:rFonts w:ascii="Times New Roman" w:hAnsi="Times New Roman" w:cs="Times New Roman"/>
          <w:sz w:val="24"/>
          <w:szCs w:val="24"/>
        </w:rPr>
        <w:t>- своевременно и в полном размере выплачивать работнику заработную плату.</w:t>
      </w:r>
    </w:p>
    <w:p w:rsidR="003B70D1" w:rsidRPr="00177F89" w:rsidRDefault="003B70D1" w:rsidP="003B70D1">
      <w:pPr>
        <w:pStyle w:val="ConsPlusNormal"/>
        <w:widowControl/>
        <w:ind w:firstLine="540"/>
        <w:jc w:val="both"/>
        <w:rPr>
          <w:rFonts w:ascii="Times New Roman" w:hAnsi="Times New Roman" w:cs="Times New Roman"/>
          <w:sz w:val="24"/>
          <w:szCs w:val="24"/>
        </w:rPr>
      </w:pPr>
      <w:r w:rsidRPr="00177F89">
        <w:rPr>
          <w:rFonts w:ascii="Times New Roman" w:hAnsi="Times New Roman" w:cs="Times New Roman"/>
          <w:sz w:val="24"/>
          <w:szCs w:val="24"/>
        </w:rPr>
        <w:t>Работник обязуется:</w:t>
      </w:r>
    </w:p>
    <w:p w:rsidR="003B70D1" w:rsidRPr="00177F89" w:rsidRDefault="003B70D1" w:rsidP="003B70D1">
      <w:pPr>
        <w:pStyle w:val="ConsPlusNormal"/>
        <w:widowControl/>
        <w:ind w:firstLine="540"/>
        <w:jc w:val="both"/>
        <w:rPr>
          <w:rFonts w:ascii="Times New Roman" w:hAnsi="Times New Roman" w:cs="Times New Roman"/>
          <w:sz w:val="24"/>
          <w:szCs w:val="24"/>
        </w:rPr>
      </w:pPr>
      <w:r w:rsidRPr="00177F89">
        <w:rPr>
          <w:rFonts w:ascii="Times New Roman" w:hAnsi="Times New Roman" w:cs="Times New Roman"/>
          <w:sz w:val="24"/>
          <w:szCs w:val="24"/>
        </w:rPr>
        <w:t>- лично выполнять определенную договором трудовую функцию;</w:t>
      </w:r>
    </w:p>
    <w:p w:rsidR="003B70D1" w:rsidRPr="00177F89" w:rsidRDefault="003B70D1" w:rsidP="003B70D1">
      <w:pPr>
        <w:pStyle w:val="ConsPlusNormal"/>
        <w:widowControl/>
        <w:ind w:firstLine="540"/>
        <w:jc w:val="both"/>
        <w:rPr>
          <w:rFonts w:ascii="Times New Roman" w:hAnsi="Times New Roman" w:cs="Times New Roman"/>
          <w:sz w:val="24"/>
          <w:szCs w:val="24"/>
        </w:rPr>
      </w:pPr>
      <w:r w:rsidRPr="00177F89">
        <w:rPr>
          <w:rFonts w:ascii="Times New Roman" w:hAnsi="Times New Roman" w:cs="Times New Roman"/>
          <w:sz w:val="24"/>
          <w:szCs w:val="24"/>
        </w:rPr>
        <w:t>- соблюдать действующие у данного работодателя правила внутреннего трудового распорядка (ст. 56 ТК РФ).</w:t>
      </w:r>
    </w:p>
    <w:p w:rsidR="003B70D1" w:rsidRPr="00F004C1" w:rsidRDefault="003B70D1" w:rsidP="003B70D1">
      <w:pPr>
        <w:ind w:firstLine="561"/>
        <w:rPr>
          <w:sz w:val="24"/>
          <w:szCs w:val="24"/>
        </w:rPr>
      </w:pPr>
      <w:r w:rsidRPr="00F004C1">
        <w:rPr>
          <w:sz w:val="24"/>
          <w:szCs w:val="24"/>
        </w:rPr>
        <w:t>При фактическом допущении работника к работе работодатель обязан оформить с ним трудовой договор в письменной форме не позднее трех дней со дня фактического допущения работника к работе.</w:t>
      </w:r>
    </w:p>
    <w:p w:rsidR="005D24F8" w:rsidRPr="005D24F8" w:rsidRDefault="003B70D1" w:rsidP="003B70D1">
      <w:pPr>
        <w:ind w:firstLine="561"/>
        <w:rPr>
          <w:sz w:val="24"/>
          <w:szCs w:val="24"/>
        </w:rPr>
      </w:pPr>
      <w:r w:rsidRPr="005D24F8">
        <w:rPr>
          <w:sz w:val="24"/>
          <w:szCs w:val="24"/>
        </w:rPr>
        <w:t xml:space="preserve">В </w:t>
      </w:r>
      <w:r w:rsidR="005D24F8">
        <w:rPr>
          <w:sz w:val="24"/>
          <w:szCs w:val="24"/>
        </w:rPr>
        <w:t xml:space="preserve">МБДОУ Советском д/саду, в </w:t>
      </w:r>
      <w:r w:rsidRPr="005D24F8">
        <w:rPr>
          <w:sz w:val="24"/>
          <w:szCs w:val="24"/>
        </w:rPr>
        <w:t>имеющихся в наличии трудовых договорах  отражены основные требования  к содержанию трудового договора, условия оплаты труда,</w:t>
      </w:r>
      <w:r w:rsidR="005D24F8" w:rsidRPr="005D24F8">
        <w:rPr>
          <w:sz w:val="24"/>
          <w:szCs w:val="24"/>
        </w:rPr>
        <w:t xml:space="preserve"> отдыха, социальные гарантии, </w:t>
      </w:r>
      <w:r w:rsidRPr="005D24F8">
        <w:rPr>
          <w:sz w:val="24"/>
          <w:szCs w:val="24"/>
        </w:rPr>
        <w:t xml:space="preserve"> что </w:t>
      </w:r>
      <w:r w:rsidR="005D24F8" w:rsidRPr="005D24F8">
        <w:rPr>
          <w:sz w:val="24"/>
          <w:szCs w:val="24"/>
        </w:rPr>
        <w:t>соответствует тру</w:t>
      </w:r>
      <w:r w:rsidRPr="005D24F8">
        <w:rPr>
          <w:sz w:val="24"/>
          <w:szCs w:val="24"/>
        </w:rPr>
        <w:t>дово</w:t>
      </w:r>
      <w:r w:rsidR="005D24F8" w:rsidRPr="005D24F8">
        <w:rPr>
          <w:sz w:val="24"/>
          <w:szCs w:val="24"/>
        </w:rPr>
        <w:t>му</w:t>
      </w:r>
      <w:r w:rsidRPr="005D24F8">
        <w:rPr>
          <w:sz w:val="24"/>
          <w:szCs w:val="24"/>
        </w:rPr>
        <w:t xml:space="preserve"> законодательств</w:t>
      </w:r>
      <w:r w:rsidR="005D24F8" w:rsidRPr="005D24F8">
        <w:rPr>
          <w:sz w:val="24"/>
          <w:szCs w:val="24"/>
        </w:rPr>
        <w:t>у</w:t>
      </w:r>
      <w:r w:rsidRPr="005D24F8">
        <w:rPr>
          <w:sz w:val="24"/>
          <w:szCs w:val="24"/>
        </w:rPr>
        <w:t xml:space="preserve"> (ст.ст.57,136 ТК РФ). </w:t>
      </w:r>
    </w:p>
    <w:p w:rsidR="000202CF" w:rsidRDefault="003B70D1" w:rsidP="000202CF">
      <w:pPr>
        <w:ind w:firstLine="561"/>
        <w:rPr>
          <w:sz w:val="24"/>
          <w:szCs w:val="24"/>
        </w:rPr>
      </w:pPr>
      <w:r w:rsidRPr="003F6F89">
        <w:rPr>
          <w:sz w:val="24"/>
          <w:szCs w:val="24"/>
        </w:rPr>
        <w:t>На произошедшие изменения ра</w:t>
      </w:r>
      <w:r w:rsidR="005D24F8">
        <w:rPr>
          <w:sz w:val="24"/>
          <w:szCs w:val="24"/>
        </w:rPr>
        <w:t xml:space="preserve">змеров оплаты труда работников </w:t>
      </w:r>
      <w:r w:rsidRPr="003F6F89">
        <w:rPr>
          <w:sz w:val="24"/>
          <w:szCs w:val="24"/>
        </w:rPr>
        <w:t xml:space="preserve">составлены дополнительные соглашения к имеющимся в наличии заключенным трудовым договорам. </w:t>
      </w:r>
    </w:p>
    <w:p w:rsidR="005D24F8" w:rsidRPr="003B70D1" w:rsidRDefault="005D24F8" w:rsidP="005D24F8">
      <w:pPr>
        <w:ind w:firstLine="561"/>
        <w:rPr>
          <w:i/>
          <w:sz w:val="24"/>
          <w:szCs w:val="24"/>
        </w:rPr>
      </w:pPr>
      <w:r w:rsidRPr="003B70D1">
        <w:rPr>
          <w:i/>
          <w:sz w:val="24"/>
          <w:szCs w:val="24"/>
        </w:rPr>
        <w:t xml:space="preserve">Страницы трудовых договоров не подписаны работниками. </w:t>
      </w:r>
    </w:p>
    <w:p w:rsidR="005D24F8" w:rsidRDefault="005D24F8" w:rsidP="000202CF">
      <w:pPr>
        <w:ind w:firstLine="561"/>
        <w:rPr>
          <w:sz w:val="24"/>
          <w:szCs w:val="24"/>
        </w:rPr>
      </w:pPr>
    </w:p>
    <w:p w:rsidR="00882CFB" w:rsidRPr="009D5869" w:rsidRDefault="00E33232" w:rsidP="000202CF">
      <w:pPr>
        <w:ind w:firstLine="561"/>
        <w:rPr>
          <w:b/>
          <w:sz w:val="24"/>
          <w:szCs w:val="24"/>
        </w:rPr>
      </w:pPr>
      <w:r>
        <w:rPr>
          <w:i/>
        </w:rPr>
        <w:t xml:space="preserve">                             </w:t>
      </w:r>
      <w:r w:rsidR="00882CFB" w:rsidRPr="009D5869">
        <w:rPr>
          <w:b/>
          <w:sz w:val="24"/>
          <w:szCs w:val="24"/>
        </w:rPr>
        <w:t>Оформление и ведение приказов</w:t>
      </w:r>
    </w:p>
    <w:p w:rsidR="00882CFB" w:rsidRPr="0095729F" w:rsidRDefault="00882CFB" w:rsidP="00882CFB">
      <w:pPr>
        <w:pStyle w:val="ConsPlusNormal"/>
        <w:widowControl/>
        <w:ind w:firstLine="540"/>
        <w:jc w:val="both"/>
        <w:rPr>
          <w:rFonts w:ascii="Times New Roman" w:hAnsi="Times New Roman" w:cs="Times New Roman"/>
          <w:sz w:val="24"/>
          <w:szCs w:val="24"/>
        </w:rPr>
      </w:pPr>
      <w:r w:rsidRPr="001B3969">
        <w:rPr>
          <w:rFonts w:ascii="Times New Roman" w:hAnsi="Times New Roman" w:cs="Times New Roman"/>
          <w:sz w:val="24"/>
          <w:szCs w:val="24"/>
        </w:rPr>
        <w:lastRenderedPageBreak/>
        <w:t>Первичными документами по учету численности рабочих и служащих и их движения</w:t>
      </w:r>
      <w:r w:rsidRPr="0095729F">
        <w:rPr>
          <w:rFonts w:ascii="Times New Roman" w:hAnsi="Times New Roman" w:cs="Times New Roman"/>
          <w:sz w:val="24"/>
          <w:szCs w:val="24"/>
        </w:rPr>
        <w:t xml:space="preserve"> являются приказы о приеме, увольнении или переводе на другую работу, о предоставлении отпусков.</w:t>
      </w:r>
    </w:p>
    <w:p w:rsidR="00882CFB" w:rsidRDefault="00882CFB" w:rsidP="00882CFB">
      <w:pPr>
        <w:pStyle w:val="ConsPlusNormal"/>
        <w:widowControl/>
        <w:ind w:firstLine="540"/>
        <w:jc w:val="both"/>
        <w:rPr>
          <w:rFonts w:ascii="Times New Roman" w:hAnsi="Times New Roman" w:cs="Times New Roman"/>
          <w:sz w:val="24"/>
          <w:szCs w:val="24"/>
        </w:rPr>
      </w:pPr>
      <w:r w:rsidRPr="0008404C">
        <w:rPr>
          <w:rFonts w:ascii="Times New Roman" w:hAnsi="Times New Roman" w:cs="Times New Roman"/>
          <w:kern w:val="28"/>
          <w:sz w:val="24"/>
          <w:szCs w:val="24"/>
        </w:rPr>
        <w:t xml:space="preserve">Прием на работу, перемещение , увольнение </w:t>
      </w:r>
      <w:r>
        <w:rPr>
          <w:rFonts w:ascii="Times New Roman" w:hAnsi="Times New Roman" w:cs="Times New Roman"/>
          <w:kern w:val="28"/>
          <w:sz w:val="24"/>
          <w:szCs w:val="24"/>
        </w:rPr>
        <w:t xml:space="preserve">работников в </w:t>
      </w:r>
      <w:r w:rsidR="001F3C50" w:rsidRPr="001F3C50">
        <w:rPr>
          <w:rFonts w:ascii="Times New Roman" w:hAnsi="Times New Roman" w:cs="Times New Roman"/>
          <w:bCs/>
          <w:sz w:val="24"/>
          <w:szCs w:val="24"/>
        </w:rPr>
        <w:t>МБДОУ Советск</w:t>
      </w:r>
      <w:r w:rsidR="001F3C50">
        <w:rPr>
          <w:rFonts w:ascii="Times New Roman" w:hAnsi="Times New Roman" w:cs="Times New Roman"/>
          <w:bCs/>
          <w:sz w:val="24"/>
          <w:szCs w:val="24"/>
        </w:rPr>
        <w:t>о</w:t>
      </w:r>
      <w:r w:rsidR="001F3C50" w:rsidRPr="001F3C50">
        <w:rPr>
          <w:rFonts w:ascii="Times New Roman" w:hAnsi="Times New Roman" w:cs="Times New Roman"/>
          <w:bCs/>
          <w:sz w:val="24"/>
          <w:szCs w:val="24"/>
        </w:rPr>
        <w:t>м д/сад</w:t>
      </w:r>
      <w:r w:rsidR="001F3C50">
        <w:rPr>
          <w:rFonts w:ascii="Times New Roman" w:hAnsi="Times New Roman" w:cs="Times New Roman"/>
          <w:bCs/>
          <w:sz w:val="24"/>
          <w:szCs w:val="24"/>
        </w:rPr>
        <w:t>у</w:t>
      </w:r>
      <w:r w:rsidR="001F3C50">
        <w:rPr>
          <w:bCs/>
          <w:szCs w:val="24"/>
        </w:rPr>
        <w:t xml:space="preserve"> </w:t>
      </w:r>
      <w:r w:rsidR="001F3C50" w:rsidRPr="00354809">
        <w:rPr>
          <w:b/>
          <w:i/>
          <w:szCs w:val="24"/>
        </w:rPr>
        <w:t xml:space="preserve"> </w:t>
      </w:r>
      <w:r>
        <w:rPr>
          <w:szCs w:val="24"/>
        </w:rPr>
        <w:t xml:space="preserve"> </w:t>
      </w:r>
      <w:r w:rsidRPr="0008404C">
        <w:rPr>
          <w:rFonts w:ascii="Times New Roman" w:hAnsi="Times New Roman" w:cs="Times New Roman"/>
          <w:kern w:val="28"/>
          <w:sz w:val="24"/>
          <w:szCs w:val="24"/>
        </w:rPr>
        <w:t>оформл</w:t>
      </w:r>
      <w:r>
        <w:rPr>
          <w:rFonts w:ascii="Times New Roman" w:hAnsi="Times New Roman" w:cs="Times New Roman"/>
          <w:kern w:val="28"/>
          <w:sz w:val="24"/>
          <w:szCs w:val="24"/>
        </w:rPr>
        <w:t>ено</w:t>
      </w:r>
      <w:r w:rsidRPr="0008404C">
        <w:rPr>
          <w:rFonts w:ascii="Times New Roman" w:hAnsi="Times New Roman" w:cs="Times New Roman"/>
          <w:kern w:val="28"/>
          <w:sz w:val="24"/>
          <w:szCs w:val="24"/>
        </w:rPr>
        <w:t xml:space="preserve"> приказами по личному составу. </w:t>
      </w:r>
    </w:p>
    <w:p w:rsidR="00882CFB" w:rsidRDefault="00882CFB" w:rsidP="00882CFB">
      <w:pPr>
        <w:pStyle w:val="ConsPlusNormal"/>
        <w:widowControl/>
        <w:ind w:firstLine="540"/>
        <w:jc w:val="both"/>
        <w:rPr>
          <w:rFonts w:ascii="Times New Roman" w:hAnsi="Times New Roman" w:cs="Times New Roman"/>
          <w:kern w:val="28"/>
          <w:sz w:val="24"/>
          <w:szCs w:val="24"/>
        </w:rPr>
      </w:pPr>
      <w:r w:rsidRPr="0008404C">
        <w:rPr>
          <w:rFonts w:ascii="Times New Roman" w:hAnsi="Times New Roman" w:cs="Times New Roman"/>
          <w:kern w:val="28"/>
          <w:sz w:val="24"/>
          <w:szCs w:val="24"/>
        </w:rPr>
        <w:t>Приказы подпис</w:t>
      </w:r>
      <w:r>
        <w:rPr>
          <w:rFonts w:ascii="Times New Roman" w:hAnsi="Times New Roman" w:cs="Times New Roman"/>
          <w:kern w:val="28"/>
          <w:sz w:val="24"/>
          <w:szCs w:val="24"/>
        </w:rPr>
        <w:t xml:space="preserve">аны </w:t>
      </w:r>
      <w:r w:rsidR="001F3C50">
        <w:rPr>
          <w:rFonts w:ascii="Times New Roman" w:hAnsi="Times New Roman" w:cs="Times New Roman"/>
          <w:kern w:val="28"/>
          <w:sz w:val="24"/>
          <w:szCs w:val="24"/>
        </w:rPr>
        <w:t>заведующим</w:t>
      </w:r>
      <w:r w:rsidR="002E6A72">
        <w:rPr>
          <w:rFonts w:ascii="Times New Roman" w:hAnsi="Times New Roman" w:cs="Times New Roman"/>
          <w:kern w:val="28"/>
          <w:sz w:val="24"/>
          <w:szCs w:val="24"/>
        </w:rPr>
        <w:t xml:space="preserve"> </w:t>
      </w:r>
      <w:r w:rsidR="002E6A72" w:rsidRPr="001F3C50">
        <w:rPr>
          <w:rFonts w:ascii="Times New Roman" w:hAnsi="Times New Roman" w:cs="Times New Roman"/>
          <w:bCs/>
          <w:sz w:val="24"/>
          <w:szCs w:val="24"/>
        </w:rPr>
        <w:t>МБДОУ Советск</w:t>
      </w:r>
      <w:r w:rsidR="002E6A72">
        <w:rPr>
          <w:rFonts w:ascii="Times New Roman" w:hAnsi="Times New Roman" w:cs="Times New Roman"/>
          <w:bCs/>
          <w:sz w:val="24"/>
          <w:szCs w:val="24"/>
        </w:rPr>
        <w:t xml:space="preserve">ого </w:t>
      </w:r>
      <w:r w:rsidR="002E6A72" w:rsidRPr="001F3C50">
        <w:rPr>
          <w:rFonts w:ascii="Times New Roman" w:hAnsi="Times New Roman" w:cs="Times New Roman"/>
          <w:bCs/>
          <w:sz w:val="24"/>
          <w:szCs w:val="24"/>
        </w:rPr>
        <w:t>д/сад</w:t>
      </w:r>
      <w:r w:rsidR="002E6A72">
        <w:rPr>
          <w:rFonts w:ascii="Times New Roman" w:hAnsi="Times New Roman" w:cs="Times New Roman"/>
          <w:bCs/>
          <w:sz w:val="24"/>
          <w:szCs w:val="24"/>
        </w:rPr>
        <w:t>а</w:t>
      </w:r>
      <w:r w:rsidR="002E6A72">
        <w:rPr>
          <w:szCs w:val="24"/>
        </w:rPr>
        <w:t xml:space="preserve"> </w:t>
      </w:r>
      <w:r w:rsidR="00C32970" w:rsidRPr="00C32970">
        <w:rPr>
          <w:rFonts w:ascii="Times New Roman" w:hAnsi="Times New Roman" w:cs="Times New Roman"/>
          <w:sz w:val="24"/>
          <w:szCs w:val="24"/>
        </w:rPr>
        <w:t>,</w:t>
      </w:r>
      <w:r w:rsidR="00C32970">
        <w:rPr>
          <w:rFonts w:ascii="Times New Roman" w:hAnsi="Times New Roman" w:cs="Times New Roman"/>
          <w:sz w:val="24"/>
          <w:szCs w:val="24"/>
        </w:rPr>
        <w:t xml:space="preserve"> </w:t>
      </w:r>
      <w:r w:rsidRPr="0008404C">
        <w:rPr>
          <w:rFonts w:ascii="Times New Roman" w:hAnsi="Times New Roman" w:cs="Times New Roman"/>
          <w:kern w:val="28"/>
          <w:sz w:val="24"/>
          <w:szCs w:val="24"/>
        </w:rPr>
        <w:t>запис</w:t>
      </w:r>
      <w:r w:rsidR="000F16D3">
        <w:rPr>
          <w:rFonts w:ascii="Times New Roman" w:hAnsi="Times New Roman" w:cs="Times New Roman"/>
          <w:kern w:val="28"/>
          <w:sz w:val="24"/>
          <w:szCs w:val="24"/>
        </w:rPr>
        <w:t>и</w:t>
      </w:r>
      <w:r w:rsidRPr="0008404C">
        <w:rPr>
          <w:rFonts w:ascii="Times New Roman" w:hAnsi="Times New Roman" w:cs="Times New Roman"/>
          <w:kern w:val="28"/>
          <w:sz w:val="24"/>
          <w:szCs w:val="24"/>
        </w:rPr>
        <w:t xml:space="preserve"> о приеме работник</w:t>
      </w:r>
      <w:r w:rsidR="002E6A72">
        <w:rPr>
          <w:rFonts w:ascii="Times New Roman" w:hAnsi="Times New Roman" w:cs="Times New Roman"/>
          <w:kern w:val="28"/>
          <w:sz w:val="24"/>
          <w:szCs w:val="24"/>
        </w:rPr>
        <w:t>ов</w:t>
      </w:r>
      <w:r w:rsidRPr="0008404C">
        <w:rPr>
          <w:rFonts w:ascii="Times New Roman" w:hAnsi="Times New Roman" w:cs="Times New Roman"/>
          <w:kern w:val="28"/>
          <w:sz w:val="24"/>
          <w:szCs w:val="24"/>
        </w:rPr>
        <w:t xml:space="preserve"> на работу вн</w:t>
      </w:r>
      <w:r>
        <w:rPr>
          <w:rFonts w:ascii="Times New Roman" w:hAnsi="Times New Roman" w:cs="Times New Roman"/>
          <w:kern w:val="28"/>
          <w:sz w:val="24"/>
          <w:szCs w:val="24"/>
        </w:rPr>
        <w:t>есен</w:t>
      </w:r>
      <w:r w:rsidR="000F16D3">
        <w:rPr>
          <w:rFonts w:ascii="Times New Roman" w:hAnsi="Times New Roman" w:cs="Times New Roman"/>
          <w:kern w:val="28"/>
          <w:sz w:val="24"/>
          <w:szCs w:val="24"/>
        </w:rPr>
        <w:t>ы</w:t>
      </w:r>
      <w:r w:rsidRPr="0008404C">
        <w:rPr>
          <w:rFonts w:ascii="Times New Roman" w:hAnsi="Times New Roman" w:cs="Times New Roman"/>
          <w:kern w:val="28"/>
          <w:sz w:val="24"/>
          <w:szCs w:val="24"/>
        </w:rPr>
        <w:t xml:space="preserve"> в трудов</w:t>
      </w:r>
      <w:r w:rsidR="002E6A72">
        <w:rPr>
          <w:rFonts w:ascii="Times New Roman" w:hAnsi="Times New Roman" w:cs="Times New Roman"/>
          <w:kern w:val="28"/>
          <w:sz w:val="24"/>
          <w:szCs w:val="24"/>
        </w:rPr>
        <w:t>ые</w:t>
      </w:r>
      <w:r w:rsidRPr="0008404C">
        <w:rPr>
          <w:rFonts w:ascii="Times New Roman" w:hAnsi="Times New Roman" w:cs="Times New Roman"/>
          <w:kern w:val="28"/>
          <w:sz w:val="24"/>
          <w:szCs w:val="24"/>
        </w:rPr>
        <w:t xml:space="preserve"> книжк</w:t>
      </w:r>
      <w:r w:rsidR="002E6A72">
        <w:rPr>
          <w:rFonts w:ascii="Times New Roman" w:hAnsi="Times New Roman" w:cs="Times New Roman"/>
          <w:kern w:val="28"/>
          <w:sz w:val="24"/>
          <w:szCs w:val="24"/>
        </w:rPr>
        <w:t>и</w:t>
      </w:r>
      <w:r w:rsidRPr="0008404C">
        <w:rPr>
          <w:rFonts w:ascii="Times New Roman" w:hAnsi="Times New Roman" w:cs="Times New Roman"/>
          <w:kern w:val="28"/>
          <w:sz w:val="24"/>
          <w:szCs w:val="24"/>
        </w:rPr>
        <w:t xml:space="preserve"> </w:t>
      </w:r>
      <w:r>
        <w:rPr>
          <w:rFonts w:ascii="Times New Roman" w:hAnsi="Times New Roman" w:cs="Times New Roman"/>
          <w:kern w:val="28"/>
          <w:sz w:val="24"/>
          <w:szCs w:val="24"/>
        </w:rPr>
        <w:t>.</w:t>
      </w:r>
    </w:p>
    <w:p w:rsidR="00882CFB" w:rsidRDefault="00882CFB" w:rsidP="00882CFB">
      <w:pPr>
        <w:pStyle w:val="ConsPlusNormal"/>
        <w:widowControl/>
        <w:ind w:firstLine="540"/>
        <w:jc w:val="both"/>
        <w:rPr>
          <w:rFonts w:ascii="Times New Roman" w:hAnsi="Times New Roman" w:cs="Times New Roman"/>
          <w:kern w:val="28"/>
          <w:sz w:val="24"/>
          <w:szCs w:val="24"/>
        </w:rPr>
      </w:pPr>
      <w:r>
        <w:rPr>
          <w:rFonts w:ascii="Times New Roman" w:hAnsi="Times New Roman" w:cs="Times New Roman"/>
          <w:kern w:val="28"/>
          <w:sz w:val="24"/>
          <w:szCs w:val="24"/>
        </w:rPr>
        <w:t>В ходе выборочной проверки приказов на предмет правильности их оформления установлены нарушения.</w:t>
      </w:r>
    </w:p>
    <w:p w:rsidR="00882CFB" w:rsidRDefault="00882CFB" w:rsidP="00882CFB">
      <w:pPr>
        <w:pStyle w:val="ConsPlusNormal"/>
        <w:widowControl/>
        <w:ind w:firstLine="540"/>
        <w:jc w:val="both"/>
        <w:rPr>
          <w:rFonts w:ascii="Times New Roman" w:hAnsi="Times New Roman" w:cs="Times New Roman"/>
          <w:kern w:val="28"/>
          <w:sz w:val="24"/>
          <w:szCs w:val="24"/>
        </w:rPr>
      </w:pPr>
      <w:r>
        <w:rPr>
          <w:rFonts w:ascii="Times New Roman" w:hAnsi="Times New Roman" w:cs="Times New Roman"/>
          <w:kern w:val="28"/>
          <w:sz w:val="24"/>
          <w:szCs w:val="24"/>
        </w:rPr>
        <w:t xml:space="preserve">Согласно ст.68Трудового Кодекса РФ прием на работу оформляется приказом, изданным на основании заключенного трудового договора. </w:t>
      </w:r>
      <w:r w:rsidRPr="00BC7163">
        <w:rPr>
          <w:rFonts w:ascii="Times New Roman" w:hAnsi="Times New Roman" w:cs="Times New Roman"/>
          <w:i/>
          <w:kern w:val="28"/>
          <w:sz w:val="24"/>
          <w:szCs w:val="24"/>
        </w:rPr>
        <w:t>Содержание приказа</w:t>
      </w:r>
      <w:r>
        <w:rPr>
          <w:rFonts w:ascii="Times New Roman" w:hAnsi="Times New Roman" w:cs="Times New Roman"/>
          <w:kern w:val="28"/>
          <w:sz w:val="24"/>
          <w:szCs w:val="24"/>
        </w:rPr>
        <w:t xml:space="preserve"> работодателя </w:t>
      </w:r>
      <w:r w:rsidRPr="00BC7163">
        <w:rPr>
          <w:rFonts w:ascii="Times New Roman" w:hAnsi="Times New Roman" w:cs="Times New Roman"/>
          <w:i/>
          <w:kern w:val="28"/>
          <w:sz w:val="24"/>
          <w:szCs w:val="24"/>
        </w:rPr>
        <w:t>должно</w:t>
      </w:r>
      <w:r>
        <w:rPr>
          <w:rFonts w:ascii="Times New Roman" w:hAnsi="Times New Roman" w:cs="Times New Roman"/>
          <w:kern w:val="28"/>
          <w:sz w:val="24"/>
          <w:szCs w:val="24"/>
        </w:rPr>
        <w:t xml:space="preserve"> </w:t>
      </w:r>
      <w:r w:rsidRPr="00BC7163">
        <w:rPr>
          <w:rFonts w:ascii="Times New Roman" w:hAnsi="Times New Roman" w:cs="Times New Roman"/>
          <w:i/>
          <w:kern w:val="28"/>
          <w:sz w:val="24"/>
          <w:szCs w:val="24"/>
        </w:rPr>
        <w:t>соответствовать условиям заключенного трудового договора</w:t>
      </w:r>
      <w:r>
        <w:rPr>
          <w:rFonts w:ascii="Times New Roman" w:hAnsi="Times New Roman" w:cs="Times New Roman"/>
          <w:kern w:val="28"/>
          <w:sz w:val="24"/>
          <w:szCs w:val="24"/>
        </w:rPr>
        <w:t xml:space="preserve">. </w:t>
      </w:r>
      <w:r w:rsidRPr="00B6592F">
        <w:rPr>
          <w:rFonts w:ascii="Times New Roman" w:hAnsi="Times New Roman" w:cs="Times New Roman"/>
          <w:i/>
          <w:kern w:val="28"/>
          <w:sz w:val="24"/>
          <w:szCs w:val="24"/>
        </w:rPr>
        <w:t>Приказ</w:t>
      </w:r>
      <w:r>
        <w:rPr>
          <w:rFonts w:ascii="Times New Roman" w:hAnsi="Times New Roman" w:cs="Times New Roman"/>
          <w:i/>
          <w:kern w:val="28"/>
          <w:sz w:val="24"/>
          <w:szCs w:val="24"/>
        </w:rPr>
        <w:t xml:space="preserve"> </w:t>
      </w:r>
      <w:r w:rsidRPr="00B6592F">
        <w:rPr>
          <w:rFonts w:ascii="Times New Roman" w:hAnsi="Times New Roman" w:cs="Times New Roman"/>
          <w:i/>
          <w:kern w:val="28"/>
          <w:sz w:val="24"/>
          <w:szCs w:val="24"/>
        </w:rPr>
        <w:t>(распоряжение)</w:t>
      </w:r>
      <w:r>
        <w:rPr>
          <w:rFonts w:ascii="Times New Roman" w:hAnsi="Times New Roman" w:cs="Times New Roman"/>
          <w:kern w:val="28"/>
          <w:sz w:val="24"/>
          <w:szCs w:val="24"/>
        </w:rPr>
        <w:t xml:space="preserve"> работодателя </w:t>
      </w:r>
      <w:r w:rsidRPr="00B6592F">
        <w:rPr>
          <w:rFonts w:ascii="Times New Roman" w:hAnsi="Times New Roman" w:cs="Times New Roman"/>
          <w:i/>
          <w:kern w:val="28"/>
          <w:sz w:val="24"/>
          <w:szCs w:val="24"/>
        </w:rPr>
        <w:t>о приеме на работу объявляется работнику под роспись</w:t>
      </w:r>
      <w:r>
        <w:rPr>
          <w:rFonts w:ascii="Times New Roman" w:hAnsi="Times New Roman" w:cs="Times New Roman"/>
          <w:kern w:val="28"/>
          <w:sz w:val="24"/>
          <w:szCs w:val="24"/>
        </w:rPr>
        <w:t xml:space="preserve"> в трехдневный срок со дня фактического начала работы</w:t>
      </w:r>
      <w:r w:rsidR="002E6A72">
        <w:rPr>
          <w:rFonts w:ascii="Times New Roman" w:hAnsi="Times New Roman" w:cs="Times New Roman"/>
          <w:kern w:val="28"/>
          <w:sz w:val="24"/>
          <w:szCs w:val="24"/>
        </w:rPr>
        <w:t>.</w:t>
      </w:r>
    </w:p>
    <w:p w:rsidR="00D84CAE" w:rsidRDefault="00B95B7E" w:rsidP="00B95B7E">
      <w:pPr>
        <w:pStyle w:val="ConsPlusNormal"/>
        <w:widowControl/>
        <w:ind w:firstLine="540"/>
        <w:jc w:val="both"/>
        <w:rPr>
          <w:rFonts w:ascii="Times New Roman" w:hAnsi="Times New Roman" w:cs="Times New Roman"/>
          <w:b/>
          <w:i/>
          <w:kern w:val="28"/>
          <w:sz w:val="24"/>
          <w:szCs w:val="24"/>
        </w:rPr>
      </w:pPr>
      <w:r w:rsidRPr="0008404C">
        <w:rPr>
          <w:rFonts w:ascii="Times New Roman" w:hAnsi="Times New Roman" w:cs="Times New Roman"/>
          <w:b/>
          <w:i/>
          <w:kern w:val="28"/>
          <w:sz w:val="24"/>
          <w:szCs w:val="24"/>
        </w:rPr>
        <w:t xml:space="preserve">В нарушение ст.68 ТК РФ </w:t>
      </w:r>
      <w:r>
        <w:rPr>
          <w:rFonts w:ascii="Times New Roman" w:hAnsi="Times New Roman" w:cs="Times New Roman"/>
          <w:b/>
          <w:i/>
          <w:kern w:val="28"/>
          <w:sz w:val="24"/>
          <w:szCs w:val="24"/>
        </w:rPr>
        <w:t xml:space="preserve">некоторые </w:t>
      </w:r>
      <w:r w:rsidRPr="0008404C">
        <w:rPr>
          <w:rFonts w:ascii="Times New Roman" w:hAnsi="Times New Roman" w:cs="Times New Roman"/>
          <w:b/>
          <w:i/>
          <w:kern w:val="28"/>
          <w:sz w:val="24"/>
          <w:szCs w:val="24"/>
        </w:rPr>
        <w:t xml:space="preserve">приказы о приеме на работу, перемещении, </w:t>
      </w:r>
      <w:r w:rsidR="002E6A72">
        <w:rPr>
          <w:rFonts w:ascii="Times New Roman" w:hAnsi="Times New Roman" w:cs="Times New Roman"/>
          <w:b/>
          <w:i/>
          <w:kern w:val="28"/>
          <w:sz w:val="24"/>
          <w:szCs w:val="24"/>
        </w:rPr>
        <w:t>предоставлении отпуска ,</w:t>
      </w:r>
      <w:r w:rsidRPr="0008404C">
        <w:rPr>
          <w:rFonts w:ascii="Times New Roman" w:hAnsi="Times New Roman" w:cs="Times New Roman"/>
          <w:b/>
          <w:i/>
          <w:kern w:val="28"/>
          <w:sz w:val="24"/>
          <w:szCs w:val="24"/>
        </w:rPr>
        <w:t xml:space="preserve">увольнении оформлены ненадлежащим образом: </w:t>
      </w:r>
    </w:p>
    <w:p w:rsidR="00B95B7E" w:rsidRPr="00D84CAE" w:rsidRDefault="00D84CAE" w:rsidP="00B95B7E">
      <w:pPr>
        <w:pStyle w:val="ConsPlusNormal"/>
        <w:widowControl/>
        <w:ind w:firstLine="540"/>
        <w:jc w:val="both"/>
        <w:rPr>
          <w:rFonts w:ascii="Times New Roman" w:hAnsi="Times New Roman" w:cs="Times New Roman"/>
          <w:kern w:val="28"/>
          <w:sz w:val="24"/>
          <w:szCs w:val="24"/>
        </w:rPr>
      </w:pPr>
      <w:r w:rsidRPr="00D84CAE">
        <w:rPr>
          <w:rFonts w:ascii="Times New Roman" w:hAnsi="Times New Roman" w:cs="Times New Roman"/>
          <w:kern w:val="28"/>
          <w:sz w:val="24"/>
          <w:szCs w:val="24"/>
        </w:rPr>
        <w:t>-</w:t>
      </w:r>
      <w:r w:rsidR="00B95B7E" w:rsidRPr="00D84CAE">
        <w:rPr>
          <w:rFonts w:ascii="Times New Roman" w:hAnsi="Times New Roman" w:cs="Times New Roman"/>
          <w:kern w:val="28"/>
          <w:sz w:val="24"/>
          <w:szCs w:val="24"/>
        </w:rPr>
        <w:t>работники не ознакомлены  с приказами</w:t>
      </w:r>
      <w:r>
        <w:rPr>
          <w:rFonts w:ascii="Times New Roman" w:hAnsi="Times New Roman" w:cs="Times New Roman"/>
          <w:kern w:val="28"/>
          <w:sz w:val="24"/>
          <w:szCs w:val="24"/>
        </w:rPr>
        <w:t>.</w:t>
      </w:r>
    </w:p>
    <w:p w:rsidR="00882CFB" w:rsidRPr="00D31CCE" w:rsidRDefault="00882CFB" w:rsidP="00882CFB">
      <w:pPr>
        <w:pStyle w:val="ConsPlusNormal"/>
        <w:widowControl/>
        <w:ind w:firstLine="540"/>
        <w:jc w:val="both"/>
        <w:rPr>
          <w:rFonts w:ascii="Times New Roman" w:hAnsi="Times New Roman" w:cs="Times New Roman"/>
          <w:kern w:val="28"/>
          <w:sz w:val="24"/>
          <w:szCs w:val="24"/>
        </w:rPr>
      </w:pPr>
      <w:r>
        <w:rPr>
          <w:rFonts w:ascii="Times New Roman" w:hAnsi="Times New Roman" w:cs="Times New Roman"/>
          <w:kern w:val="28"/>
          <w:sz w:val="24"/>
          <w:szCs w:val="24"/>
        </w:rPr>
        <w:t>Все и</w:t>
      </w:r>
      <w:r w:rsidRPr="00D31CCE">
        <w:rPr>
          <w:rFonts w:ascii="Times New Roman" w:hAnsi="Times New Roman" w:cs="Times New Roman"/>
          <w:kern w:val="28"/>
          <w:sz w:val="24"/>
          <w:szCs w:val="24"/>
        </w:rPr>
        <w:t xml:space="preserve">зданные приказы </w:t>
      </w:r>
      <w:r>
        <w:rPr>
          <w:rFonts w:ascii="Times New Roman" w:hAnsi="Times New Roman" w:cs="Times New Roman"/>
          <w:kern w:val="28"/>
          <w:sz w:val="24"/>
          <w:szCs w:val="24"/>
        </w:rPr>
        <w:t xml:space="preserve">по личному составу </w:t>
      </w:r>
      <w:r w:rsidR="00B95B7E" w:rsidRPr="00882CFB">
        <w:rPr>
          <w:rFonts w:ascii="Times New Roman" w:hAnsi="Times New Roman" w:cs="Times New Roman"/>
          <w:sz w:val="24"/>
          <w:szCs w:val="24"/>
        </w:rPr>
        <w:t>МБ</w:t>
      </w:r>
      <w:r w:rsidR="009C4F20">
        <w:rPr>
          <w:rFonts w:ascii="Times New Roman" w:hAnsi="Times New Roman" w:cs="Times New Roman"/>
          <w:sz w:val="24"/>
          <w:szCs w:val="24"/>
        </w:rPr>
        <w:t>ДОУ Советский д/сад</w:t>
      </w:r>
      <w:r w:rsidR="00B95B7E">
        <w:rPr>
          <w:szCs w:val="24"/>
        </w:rPr>
        <w:t xml:space="preserve">  </w:t>
      </w:r>
      <w:r>
        <w:rPr>
          <w:rFonts w:ascii="Times New Roman" w:hAnsi="Times New Roman" w:cs="Times New Roman"/>
          <w:kern w:val="28"/>
          <w:sz w:val="24"/>
          <w:szCs w:val="24"/>
        </w:rPr>
        <w:t xml:space="preserve"> </w:t>
      </w:r>
      <w:r w:rsidRPr="00D31CCE">
        <w:rPr>
          <w:rFonts w:ascii="Times New Roman" w:hAnsi="Times New Roman" w:cs="Times New Roman"/>
          <w:kern w:val="28"/>
          <w:sz w:val="24"/>
          <w:szCs w:val="24"/>
        </w:rPr>
        <w:t>зарегистрированы в Журнале регистрации приказов по личному составу.</w:t>
      </w:r>
      <w:r w:rsidRPr="004A7772">
        <w:rPr>
          <w:rFonts w:ascii="Times New Roman" w:hAnsi="Times New Roman" w:cs="Times New Roman"/>
          <w:kern w:val="28"/>
          <w:sz w:val="24"/>
          <w:szCs w:val="24"/>
        </w:rPr>
        <w:t xml:space="preserve"> </w:t>
      </w:r>
      <w:r w:rsidRPr="00D31CCE">
        <w:rPr>
          <w:rFonts w:ascii="Times New Roman" w:hAnsi="Times New Roman" w:cs="Times New Roman"/>
          <w:kern w:val="28"/>
          <w:sz w:val="24"/>
          <w:szCs w:val="24"/>
        </w:rPr>
        <w:t>Журнал регистрации приказов по личному составу</w:t>
      </w:r>
      <w:r>
        <w:rPr>
          <w:rFonts w:ascii="Times New Roman" w:hAnsi="Times New Roman" w:cs="Times New Roman"/>
          <w:kern w:val="28"/>
          <w:sz w:val="24"/>
          <w:szCs w:val="24"/>
        </w:rPr>
        <w:t xml:space="preserve"> пронумерован, прошит и скреплен печатью учреждения</w:t>
      </w:r>
      <w:r w:rsidRPr="00D31CCE">
        <w:rPr>
          <w:rFonts w:ascii="Times New Roman" w:hAnsi="Times New Roman" w:cs="Times New Roman"/>
          <w:kern w:val="28"/>
          <w:sz w:val="24"/>
          <w:szCs w:val="24"/>
        </w:rPr>
        <w:t>.</w:t>
      </w:r>
    </w:p>
    <w:p w:rsidR="006839D7" w:rsidRDefault="006839D7" w:rsidP="006839D7">
      <w:pPr>
        <w:autoSpaceDE w:val="0"/>
        <w:autoSpaceDN w:val="0"/>
        <w:adjustRightInd w:val="0"/>
        <w:ind w:firstLine="720"/>
        <w:rPr>
          <w:sz w:val="22"/>
          <w:szCs w:val="22"/>
        </w:rPr>
      </w:pPr>
    </w:p>
    <w:p w:rsidR="001F2E2A" w:rsidRPr="009D5869" w:rsidRDefault="001F2E2A" w:rsidP="001F2E2A">
      <w:pPr>
        <w:ind w:firstLine="561"/>
        <w:rPr>
          <w:b/>
          <w:sz w:val="24"/>
          <w:szCs w:val="24"/>
        </w:rPr>
      </w:pPr>
      <w:r w:rsidRPr="009D5869">
        <w:rPr>
          <w:b/>
          <w:sz w:val="24"/>
          <w:szCs w:val="24"/>
        </w:rPr>
        <w:t xml:space="preserve">Проверка правильности ведение трудовых книжек и внесения записей в них.    </w:t>
      </w:r>
    </w:p>
    <w:p w:rsidR="001F2E2A" w:rsidRDefault="001F2E2A" w:rsidP="001F2E2A">
      <w:pPr>
        <w:pStyle w:val="ConsPlusNormal"/>
        <w:widowControl/>
        <w:tabs>
          <w:tab w:val="left" w:pos="1260"/>
        </w:tabs>
        <w:ind w:firstLine="540"/>
        <w:jc w:val="both"/>
        <w:rPr>
          <w:rFonts w:ascii="Times New Roman" w:hAnsi="Times New Roman" w:cs="Times New Roman"/>
          <w:sz w:val="24"/>
          <w:szCs w:val="24"/>
        </w:rPr>
      </w:pPr>
      <w:r w:rsidRPr="00764AB8">
        <w:rPr>
          <w:rFonts w:ascii="Times New Roman" w:hAnsi="Times New Roman" w:cs="Times New Roman"/>
          <w:sz w:val="24"/>
          <w:szCs w:val="24"/>
        </w:rPr>
        <w:t xml:space="preserve">Трудовая деятельность граждан фиксируется в трудовых книжках, которые ведутся на всех предприятиях независимо от формы собственности. Трудовая книжка является основным документом о трудовой деятельности и трудовом стаже работника (ст. 66 ТК РФ). </w:t>
      </w:r>
    </w:p>
    <w:p w:rsidR="001F2E2A" w:rsidRPr="00A820DB" w:rsidRDefault="001F2E2A" w:rsidP="001F2E2A">
      <w:pPr>
        <w:pStyle w:val="ConsPlusNormal"/>
        <w:widowControl/>
        <w:tabs>
          <w:tab w:val="left" w:pos="1260"/>
        </w:tabs>
        <w:ind w:firstLine="540"/>
        <w:jc w:val="both"/>
        <w:rPr>
          <w:rFonts w:ascii="Times New Roman" w:hAnsi="Times New Roman" w:cs="Times New Roman"/>
          <w:sz w:val="24"/>
          <w:szCs w:val="24"/>
        </w:rPr>
      </w:pPr>
      <w:r>
        <w:rPr>
          <w:rFonts w:ascii="Times New Roman" w:hAnsi="Times New Roman" w:cs="Times New Roman"/>
          <w:sz w:val="24"/>
          <w:szCs w:val="24"/>
        </w:rPr>
        <w:t>Согласно п.40</w:t>
      </w:r>
      <w:r w:rsidRPr="00BD1F13">
        <w:rPr>
          <w:rFonts w:ascii="Times New Roman" w:hAnsi="Times New Roman" w:cs="Times New Roman"/>
          <w:sz w:val="24"/>
          <w:szCs w:val="24"/>
        </w:rPr>
        <w:t xml:space="preserve"> </w:t>
      </w:r>
      <w:r>
        <w:rPr>
          <w:rFonts w:ascii="Times New Roman" w:hAnsi="Times New Roman" w:cs="Times New Roman"/>
          <w:sz w:val="24"/>
          <w:szCs w:val="24"/>
        </w:rPr>
        <w:t xml:space="preserve">Правил ведения и хранения трудовых книжек и вкладышей в них, утвержденных </w:t>
      </w:r>
      <w:r w:rsidR="00731CE6">
        <w:rPr>
          <w:rFonts w:ascii="Times New Roman" w:hAnsi="Times New Roman" w:cs="Times New Roman"/>
          <w:sz w:val="24"/>
          <w:szCs w:val="24"/>
        </w:rPr>
        <w:t>п</w:t>
      </w:r>
      <w:r>
        <w:rPr>
          <w:rFonts w:ascii="Times New Roman" w:hAnsi="Times New Roman" w:cs="Times New Roman"/>
          <w:sz w:val="24"/>
          <w:szCs w:val="24"/>
        </w:rPr>
        <w:t>остановлением</w:t>
      </w:r>
      <w:r w:rsidR="00DE7587">
        <w:rPr>
          <w:rFonts w:ascii="Times New Roman" w:hAnsi="Times New Roman" w:cs="Times New Roman"/>
          <w:sz w:val="24"/>
          <w:szCs w:val="24"/>
        </w:rPr>
        <w:t xml:space="preserve"> </w:t>
      </w:r>
      <w:r w:rsidR="00731CE6">
        <w:rPr>
          <w:rFonts w:ascii="Times New Roman" w:hAnsi="Times New Roman" w:cs="Times New Roman"/>
          <w:sz w:val="24"/>
          <w:szCs w:val="24"/>
        </w:rPr>
        <w:t xml:space="preserve">Правительства РФ </w:t>
      </w:r>
      <w:r w:rsidR="00DE7587">
        <w:rPr>
          <w:rFonts w:ascii="Times New Roman" w:hAnsi="Times New Roman" w:cs="Times New Roman"/>
          <w:sz w:val="24"/>
          <w:szCs w:val="24"/>
        </w:rPr>
        <w:t>«О трудовых книжках»</w:t>
      </w:r>
      <w:r>
        <w:rPr>
          <w:rFonts w:ascii="Times New Roman" w:hAnsi="Times New Roman" w:cs="Times New Roman"/>
          <w:sz w:val="24"/>
          <w:szCs w:val="24"/>
        </w:rPr>
        <w:t xml:space="preserve"> №225 от 16.04.2003г.,с</w:t>
      </w:r>
      <w:r w:rsidRPr="00A820DB">
        <w:rPr>
          <w:rFonts w:ascii="Times New Roman" w:hAnsi="Times New Roman" w:cs="Times New Roman"/>
          <w:sz w:val="24"/>
          <w:szCs w:val="24"/>
        </w:rPr>
        <w:t xml:space="preserve"> целью учета трудовых книжек, а также бланков трудовой книжки и вкладыша в нее, у работодателей ведутся:</w:t>
      </w:r>
    </w:p>
    <w:p w:rsidR="001F2E2A" w:rsidRPr="00A820DB" w:rsidRDefault="001F2E2A" w:rsidP="001F2E2A">
      <w:pPr>
        <w:pStyle w:val="ConsPlusNormal"/>
        <w:ind w:firstLine="540"/>
        <w:jc w:val="both"/>
        <w:rPr>
          <w:rFonts w:ascii="Times New Roman" w:hAnsi="Times New Roman" w:cs="Times New Roman"/>
          <w:sz w:val="24"/>
          <w:szCs w:val="24"/>
        </w:rPr>
      </w:pPr>
      <w:r w:rsidRPr="00A820DB">
        <w:rPr>
          <w:rFonts w:ascii="Times New Roman" w:hAnsi="Times New Roman" w:cs="Times New Roman"/>
          <w:sz w:val="24"/>
          <w:szCs w:val="24"/>
        </w:rPr>
        <w:t>а) приходно-расходная книга по учету бланков трудовой книжки и вкладыша в нее;</w:t>
      </w:r>
    </w:p>
    <w:p w:rsidR="001F2E2A" w:rsidRDefault="001F2E2A" w:rsidP="001F2E2A">
      <w:pPr>
        <w:pStyle w:val="ConsPlusNormal"/>
        <w:ind w:firstLine="540"/>
        <w:jc w:val="both"/>
        <w:rPr>
          <w:rFonts w:ascii="Times New Roman" w:hAnsi="Times New Roman" w:cs="Times New Roman"/>
          <w:sz w:val="24"/>
          <w:szCs w:val="24"/>
        </w:rPr>
      </w:pPr>
      <w:r w:rsidRPr="00A820DB">
        <w:rPr>
          <w:rFonts w:ascii="Times New Roman" w:hAnsi="Times New Roman" w:cs="Times New Roman"/>
          <w:sz w:val="24"/>
          <w:szCs w:val="24"/>
        </w:rPr>
        <w:t>б) книга учета движения трудовых книжек и вкладышей в них.</w:t>
      </w:r>
    </w:p>
    <w:p w:rsidR="00731CE6" w:rsidRPr="00DE7587" w:rsidRDefault="00731CE6" w:rsidP="00731CE6">
      <w:pPr>
        <w:pStyle w:val="ConsPlusNormal"/>
        <w:ind w:firstLine="540"/>
        <w:jc w:val="both"/>
        <w:rPr>
          <w:rFonts w:ascii="Times New Roman" w:hAnsi="Times New Roman" w:cs="Times New Roman"/>
          <w:sz w:val="24"/>
          <w:szCs w:val="24"/>
        </w:rPr>
      </w:pPr>
      <w:r w:rsidRPr="00DE7587">
        <w:rPr>
          <w:rFonts w:ascii="Times New Roman" w:hAnsi="Times New Roman" w:cs="Times New Roman"/>
          <w:sz w:val="24"/>
          <w:szCs w:val="24"/>
        </w:rPr>
        <w:t>Согласно п.41</w:t>
      </w:r>
      <w:r>
        <w:t xml:space="preserve"> </w:t>
      </w:r>
      <w:r>
        <w:rPr>
          <w:rFonts w:ascii="Times New Roman" w:hAnsi="Times New Roman" w:cs="Times New Roman"/>
          <w:sz w:val="24"/>
          <w:szCs w:val="24"/>
        </w:rPr>
        <w:t xml:space="preserve">Правил ведения и хранения трудовых книжек и вкладышей в них, утвержденных постановлением Правительства РФ «О трудовых книжках» №225 от 16.04.2003г., </w:t>
      </w:r>
      <w:r w:rsidRPr="00DE7587">
        <w:rPr>
          <w:rFonts w:ascii="Times New Roman" w:hAnsi="Times New Roman" w:cs="Times New Roman"/>
          <w:sz w:val="24"/>
          <w:szCs w:val="24"/>
        </w:rPr>
        <w:t>Приходно-расходная книга по учету бланков трудовой книжки и вкладыша в нее и книга учета движения трудовых книжек и вкладышей в них должны быть пронумерованы, прошнурованы, заверены подписью руководителя организации, а также скреплены сургучной печатью или опломбированы.</w:t>
      </w:r>
    </w:p>
    <w:p w:rsidR="001F2E2A" w:rsidRPr="00A820DB" w:rsidRDefault="001F2E2A" w:rsidP="001F2E2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Pr="00A820DB">
        <w:rPr>
          <w:rFonts w:ascii="Times New Roman" w:hAnsi="Times New Roman" w:cs="Times New Roman"/>
          <w:sz w:val="24"/>
          <w:szCs w:val="24"/>
        </w:rPr>
        <w:t>ниг</w:t>
      </w:r>
      <w:r>
        <w:rPr>
          <w:rFonts w:ascii="Times New Roman" w:hAnsi="Times New Roman" w:cs="Times New Roman"/>
          <w:sz w:val="24"/>
          <w:szCs w:val="24"/>
        </w:rPr>
        <w:t>у</w:t>
      </w:r>
      <w:r w:rsidRPr="00A820DB">
        <w:rPr>
          <w:rFonts w:ascii="Times New Roman" w:hAnsi="Times New Roman" w:cs="Times New Roman"/>
          <w:sz w:val="24"/>
          <w:szCs w:val="24"/>
        </w:rPr>
        <w:t xml:space="preserve"> учета движения трудовых книжек и вкладышей в них ведет</w:t>
      </w:r>
      <w:r>
        <w:rPr>
          <w:rFonts w:ascii="Times New Roman" w:hAnsi="Times New Roman" w:cs="Times New Roman"/>
          <w:sz w:val="24"/>
          <w:szCs w:val="24"/>
        </w:rPr>
        <w:t xml:space="preserve"> </w:t>
      </w:r>
      <w:r w:rsidRPr="00A820DB">
        <w:rPr>
          <w:rFonts w:ascii="Times New Roman" w:hAnsi="Times New Roman" w:cs="Times New Roman"/>
          <w:sz w:val="24"/>
          <w:szCs w:val="24"/>
        </w:rPr>
        <w:t>кадров</w:t>
      </w:r>
      <w:r>
        <w:rPr>
          <w:rFonts w:ascii="Times New Roman" w:hAnsi="Times New Roman" w:cs="Times New Roman"/>
          <w:sz w:val="24"/>
          <w:szCs w:val="24"/>
        </w:rPr>
        <w:t>ая</w:t>
      </w:r>
      <w:r w:rsidRPr="00A820DB">
        <w:rPr>
          <w:rFonts w:ascii="Times New Roman" w:hAnsi="Times New Roman" w:cs="Times New Roman"/>
          <w:sz w:val="24"/>
          <w:szCs w:val="24"/>
        </w:rPr>
        <w:t xml:space="preserve"> служб</w:t>
      </w:r>
      <w:r>
        <w:rPr>
          <w:rFonts w:ascii="Times New Roman" w:hAnsi="Times New Roman" w:cs="Times New Roman"/>
          <w:sz w:val="24"/>
          <w:szCs w:val="24"/>
        </w:rPr>
        <w:t>а</w:t>
      </w:r>
      <w:r w:rsidRPr="00A820DB">
        <w:rPr>
          <w:rFonts w:ascii="Times New Roman" w:hAnsi="Times New Roman" w:cs="Times New Roman"/>
          <w:sz w:val="24"/>
          <w:szCs w:val="24"/>
        </w:rPr>
        <w:t xml:space="preserve"> или </w:t>
      </w:r>
      <w:r>
        <w:rPr>
          <w:rFonts w:ascii="Times New Roman" w:hAnsi="Times New Roman" w:cs="Times New Roman"/>
          <w:sz w:val="24"/>
          <w:szCs w:val="24"/>
        </w:rPr>
        <w:t>уполномоченное лицо</w:t>
      </w:r>
      <w:r w:rsidRPr="00A820DB">
        <w:rPr>
          <w:rFonts w:ascii="Times New Roman" w:hAnsi="Times New Roman" w:cs="Times New Roman"/>
          <w:sz w:val="24"/>
          <w:szCs w:val="24"/>
        </w:rPr>
        <w:t>, оформляющ</w:t>
      </w:r>
      <w:r>
        <w:rPr>
          <w:rFonts w:ascii="Times New Roman" w:hAnsi="Times New Roman" w:cs="Times New Roman"/>
          <w:sz w:val="24"/>
          <w:szCs w:val="24"/>
        </w:rPr>
        <w:t>ее</w:t>
      </w:r>
      <w:r w:rsidRPr="00A820DB">
        <w:rPr>
          <w:rFonts w:ascii="Times New Roman" w:hAnsi="Times New Roman" w:cs="Times New Roman"/>
          <w:sz w:val="24"/>
          <w:szCs w:val="24"/>
        </w:rPr>
        <w:t xml:space="preserve"> прием и увольнение работников, </w:t>
      </w:r>
      <w:r>
        <w:rPr>
          <w:rFonts w:ascii="Times New Roman" w:hAnsi="Times New Roman" w:cs="Times New Roman"/>
          <w:sz w:val="24"/>
          <w:szCs w:val="24"/>
        </w:rPr>
        <w:t xml:space="preserve">в которой </w:t>
      </w:r>
      <w:r w:rsidRPr="00A820DB">
        <w:rPr>
          <w:rFonts w:ascii="Times New Roman" w:hAnsi="Times New Roman" w:cs="Times New Roman"/>
          <w:sz w:val="24"/>
          <w:szCs w:val="24"/>
        </w:rPr>
        <w:t>регистрируются все трудовые книжки, принятые от работников при поступлении на работу, а также трудовые книжки и вкладыши в них с указанием серии и номера, выданные работникам вновь.</w:t>
      </w:r>
    </w:p>
    <w:p w:rsidR="001F2E2A" w:rsidRPr="00851A7B" w:rsidRDefault="005D4B30" w:rsidP="001F2E2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п</w:t>
      </w:r>
      <w:r w:rsidR="001F2E2A" w:rsidRPr="00851A7B">
        <w:rPr>
          <w:rFonts w:ascii="Times New Roman" w:hAnsi="Times New Roman" w:cs="Times New Roman"/>
          <w:sz w:val="24"/>
          <w:szCs w:val="24"/>
        </w:rPr>
        <w:t>риходно-расходную книгу по учету бланков трудов</w:t>
      </w:r>
      <w:r>
        <w:rPr>
          <w:rFonts w:ascii="Times New Roman" w:hAnsi="Times New Roman" w:cs="Times New Roman"/>
          <w:sz w:val="24"/>
          <w:szCs w:val="24"/>
        </w:rPr>
        <w:t>ых</w:t>
      </w:r>
      <w:r w:rsidR="001F2E2A" w:rsidRPr="00851A7B">
        <w:rPr>
          <w:rFonts w:ascii="Times New Roman" w:hAnsi="Times New Roman" w:cs="Times New Roman"/>
          <w:sz w:val="24"/>
          <w:szCs w:val="24"/>
        </w:rPr>
        <w:t xml:space="preserve"> книж</w:t>
      </w:r>
      <w:r>
        <w:rPr>
          <w:rFonts w:ascii="Times New Roman" w:hAnsi="Times New Roman" w:cs="Times New Roman"/>
          <w:sz w:val="24"/>
          <w:szCs w:val="24"/>
        </w:rPr>
        <w:t>ек</w:t>
      </w:r>
      <w:r w:rsidR="001F2E2A" w:rsidRPr="00851A7B">
        <w:rPr>
          <w:rFonts w:ascii="Times New Roman" w:hAnsi="Times New Roman" w:cs="Times New Roman"/>
          <w:sz w:val="24"/>
          <w:szCs w:val="24"/>
        </w:rPr>
        <w:t xml:space="preserve"> и вкладыш</w:t>
      </w:r>
      <w:r>
        <w:rPr>
          <w:rFonts w:ascii="Times New Roman" w:hAnsi="Times New Roman" w:cs="Times New Roman"/>
          <w:sz w:val="24"/>
          <w:szCs w:val="24"/>
        </w:rPr>
        <w:t>ей</w:t>
      </w:r>
      <w:r w:rsidR="001F2E2A" w:rsidRPr="00851A7B">
        <w:rPr>
          <w:rFonts w:ascii="Times New Roman" w:hAnsi="Times New Roman" w:cs="Times New Roman"/>
          <w:sz w:val="24"/>
          <w:szCs w:val="24"/>
        </w:rPr>
        <w:t xml:space="preserve"> в н</w:t>
      </w:r>
      <w:r>
        <w:rPr>
          <w:rFonts w:ascii="Times New Roman" w:hAnsi="Times New Roman" w:cs="Times New Roman"/>
          <w:sz w:val="24"/>
          <w:szCs w:val="24"/>
        </w:rPr>
        <w:t>их</w:t>
      </w:r>
      <w:r w:rsidR="001F2E2A" w:rsidRPr="00851A7B">
        <w:rPr>
          <w:rFonts w:ascii="Times New Roman" w:hAnsi="Times New Roman" w:cs="Times New Roman"/>
          <w:sz w:val="24"/>
          <w:szCs w:val="24"/>
        </w:rPr>
        <w:t>, которая ведется бухгалтерией организации, вносятся сведения обо всех операциях, связанных с получением и расходованием бланков трудовой книжки и вкладыша в нее, с указанием серии и номера каждого бланка.</w:t>
      </w:r>
    </w:p>
    <w:p w:rsidR="005D4B30" w:rsidRDefault="001F2E2A" w:rsidP="001F2E2A">
      <w:pPr>
        <w:pStyle w:val="ConsPlusNormal"/>
        <w:widowControl/>
        <w:tabs>
          <w:tab w:val="left" w:pos="1260"/>
        </w:tabs>
        <w:ind w:firstLine="540"/>
        <w:jc w:val="both"/>
        <w:rPr>
          <w:rFonts w:ascii="Times New Roman" w:hAnsi="Times New Roman" w:cs="Times New Roman"/>
          <w:sz w:val="24"/>
          <w:szCs w:val="24"/>
        </w:rPr>
      </w:pPr>
      <w:r w:rsidRPr="00400464">
        <w:rPr>
          <w:rFonts w:ascii="Times New Roman" w:hAnsi="Times New Roman" w:cs="Times New Roman"/>
          <w:sz w:val="24"/>
          <w:szCs w:val="24"/>
        </w:rPr>
        <w:t>В соответствие с  Постановлением Минтруда России от 10октября 2003г.№69 «Об утверждении инструкции по заполнению трудовых книжек»</w:t>
      </w:r>
      <w:r>
        <w:rPr>
          <w:rFonts w:ascii="Times New Roman" w:hAnsi="Times New Roman" w:cs="Times New Roman"/>
          <w:sz w:val="24"/>
          <w:szCs w:val="24"/>
        </w:rPr>
        <w:t xml:space="preserve"> в</w:t>
      </w:r>
      <w:r w:rsidRPr="00AD18F8">
        <w:rPr>
          <w:rFonts w:ascii="Times New Roman" w:hAnsi="Times New Roman" w:cs="Times New Roman"/>
          <w:sz w:val="24"/>
          <w:szCs w:val="24"/>
        </w:rPr>
        <w:t xml:space="preserve"> </w:t>
      </w:r>
      <w:r w:rsidR="001E1226" w:rsidRPr="00C32970">
        <w:rPr>
          <w:rFonts w:ascii="Times New Roman" w:hAnsi="Times New Roman" w:cs="Times New Roman"/>
          <w:sz w:val="24"/>
          <w:szCs w:val="24"/>
        </w:rPr>
        <w:t>МБ</w:t>
      </w:r>
      <w:r w:rsidR="00703A0E">
        <w:rPr>
          <w:rFonts w:ascii="Times New Roman" w:hAnsi="Times New Roman" w:cs="Times New Roman"/>
          <w:sz w:val="24"/>
          <w:szCs w:val="24"/>
        </w:rPr>
        <w:t>ДОУ Советский д/сад</w:t>
      </w:r>
      <w:r w:rsidR="001E1226">
        <w:rPr>
          <w:szCs w:val="24"/>
        </w:rPr>
        <w:t xml:space="preserve"> </w:t>
      </w:r>
      <w:r w:rsidRPr="002A2AED">
        <w:rPr>
          <w:rFonts w:ascii="Times New Roman" w:hAnsi="Times New Roman" w:cs="Times New Roman"/>
          <w:sz w:val="24"/>
          <w:szCs w:val="24"/>
        </w:rPr>
        <w:t xml:space="preserve">заведена </w:t>
      </w:r>
      <w:r w:rsidRPr="00400464">
        <w:rPr>
          <w:rFonts w:ascii="Times New Roman" w:hAnsi="Times New Roman" w:cs="Times New Roman"/>
          <w:sz w:val="24"/>
          <w:szCs w:val="24"/>
        </w:rPr>
        <w:t>Книга учета движения трудовых книжек и в</w:t>
      </w:r>
      <w:r w:rsidR="005D4B30">
        <w:rPr>
          <w:rFonts w:ascii="Times New Roman" w:hAnsi="Times New Roman" w:cs="Times New Roman"/>
          <w:sz w:val="24"/>
          <w:szCs w:val="24"/>
        </w:rPr>
        <w:t>кладышей по установленной форме.</w:t>
      </w:r>
    </w:p>
    <w:p w:rsidR="005D4B30" w:rsidRDefault="005D4B30" w:rsidP="005D4B30">
      <w:pPr>
        <w:pStyle w:val="ConsPlusNormal"/>
        <w:widowControl/>
        <w:tabs>
          <w:tab w:val="left" w:pos="1260"/>
        </w:tabs>
        <w:ind w:firstLine="540"/>
        <w:jc w:val="both"/>
        <w:rPr>
          <w:rFonts w:ascii="Times New Roman" w:hAnsi="Times New Roman" w:cs="Times New Roman"/>
          <w:sz w:val="24"/>
          <w:szCs w:val="24"/>
        </w:rPr>
      </w:pPr>
      <w:r>
        <w:rPr>
          <w:rFonts w:ascii="Times New Roman" w:hAnsi="Times New Roman" w:cs="Times New Roman"/>
          <w:sz w:val="24"/>
          <w:szCs w:val="24"/>
        </w:rPr>
        <w:t xml:space="preserve"> Согласно п.4</w:t>
      </w:r>
      <w:r w:rsidR="00DE7587">
        <w:rPr>
          <w:rFonts w:ascii="Times New Roman" w:hAnsi="Times New Roman" w:cs="Times New Roman"/>
          <w:sz w:val="24"/>
          <w:szCs w:val="24"/>
        </w:rPr>
        <w:t>1</w:t>
      </w:r>
      <w:r>
        <w:rPr>
          <w:rFonts w:ascii="Times New Roman" w:hAnsi="Times New Roman" w:cs="Times New Roman"/>
          <w:sz w:val="24"/>
          <w:szCs w:val="24"/>
        </w:rPr>
        <w:t xml:space="preserve"> Правил ведения и хранения трудовых книжек и вкладышей в них, утвержденных </w:t>
      </w:r>
      <w:r w:rsidR="00731CE6">
        <w:rPr>
          <w:rFonts w:ascii="Times New Roman" w:hAnsi="Times New Roman" w:cs="Times New Roman"/>
          <w:sz w:val="24"/>
          <w:szCs w:val="24"/>
        </w:rPr>
        <w:t>п</w:t>
      </w:r>
      <w:r>
        <w:rPr>
          <w:rFonts w:ascii="Times New Roman" w:hAnsi="Times New Roman" w:cs="Times New Roman"/>
          <w:sz w:val="24"/>
          <w:szCs w:val="24"/>
        </w:rPr>
        <w:t xml:space="preserve">остановлением </w:t>
      </w:r>
      <w:r w:rsidR="00731CE6">
        <w:rPr>
          <w:rFonts w:ascii="Times New Roman" w:hAnsi="Times New Roman" w:cs="Times New Roman"/>
          <w:sz w:val="24"/>
          <w:szCs w:val="24"/>
        </w:rPr>
        <w:t xml:space="preserve">Правительства РФ «О трудовых книжках» </w:t>
      </w:r>
      <w:r>
        <w:rPr>
          <w:rFonts w:ascii="Times New Roman" w:hAnsi="Times New Roman" w:cs="Times New Roman"/>
          <w:sz w:val="24"/>
          <w:szCs w:val="24"/>
        </w:rPr>
        <w:t>№225 от 16.04.2003г.,</w:t>
      </w:r>
      <w:r w:rsidR="00731CE6">
        <w:rPr>
          <w:rFonts w:ascii="Times New Roman" w:hAnsi="Times New Roman" w:cs="Times New Roman"/>
          <w:sz w:val="24"/>
          <w:szCs w:val="24"/>
        </w:rPr>
        <w:t xml:space="preserve"> </w:t>
      </w:r>
      <w:r>
        <w:rPr>
          <w:rFonts w:ascii="Times New Roman" w:hAnsi="Times New Roman" w:cs="Times New Roman"/>
          <w:sz w:val="24"/>
          <w:szCs w:val="24"/>
        </w:rPr>
        <w:t xml:space="preserve">книга учета движения трудовых книжек и вкладышей в них  в </w:t>
      </w:r>
      <w:r w:rsidR="00703A0E" w:rsidRPr="00C32970">
        <w:rPr>
          <w:rFonts w:ascii="Times New Roman" w:hAnsi="Times New Roman" w:cs="Times New Roman"/>
          <w:sz w:val="24"/>
          <w:szCs w:val="24"/>
        </w:rPr>
        <w:t>МБ</w:t>
      </w:r>
      <w:r w:rsidR="00703A0E">
        <w:rPr>
          <w:rFonts w:ascii="Times New Roman" w:hAnsi="Times New Roman" w:cs="Times New Roman"/>
          <w:sz w:val="24"/>
          <w:szCs w:val="24"/>
        </w:rPr>
        <w:t xml:space="preserve">ДОУ </w:t>
      </w:r>
      <w:r w:rsidR="00703A0E">
        <w:rPr>
          <w:rFonts w:ascii="Times New Roman" w:hAnsi="Times New Roman" w:cs="Times New Roman"/>
          <w:sz w:val="24"/>
          <w:szCs w:val="24"/>
        </w:rPr>
        <w:lastRenderedPageBreak/>
        <w:t>Советский д/сад</w:t>
      </w:r>
      <w:r w:rsidR="00703A0E">
        <w:rPr>
          <w:szCs w:val="24"/>
        </w:rPr>
        <w:t xml:space="preserve"> </w:t>
      </w:r>
      <w:r>
        <w:rPr>
          <w:rFonts w:ascii="Times New Roman" w:hAnsi="Times New Roman" w:cs="Times New Roman"/>
          <w:sz w:val="24"/>
          <w:szCs w:val="24"/>
        </w:rPr>
        <w:t xml:space="preserve"> </w:t>
      </w:r>
      <w:r w:rsidRPr="00C008F1">
        <w:rPr>
          <w:rFonts w:ascii="Times New Roman" w:hAnsi="Times New Roman" w:cs="Times New Roman"/>
          <w:sz w:val="24"/>
          <w:szCs w:val="24"/>
        </w:rPr>
        <w:t xml:space="preserve">пронумерована, прошнурована, заверена печатью и подписью </w:t>
      </w:r>
      <w:r w:rsidR="00703A0E">
        <w:rPr>
          <w:rFonts w:ascii="Times New Roman" w:hAnsi="Times New Roman" w:cs="Times New Roman"/>
          <w:sz w:val="24"/>
          <w:szCs w:val="24"/>
        </w:rPr>
        <w:t>заведующего Твердохлебовой Н.А</w:t>
      </w:r>
      <w:r w:rsidRPr="00C008F1">
        <w:rPr>
          <w:rFonts w:ascii="Times New Roman" w:hAnsi="Times New Roman" w:cs="Times New Roman"/>
          <w:sz w:val="24"/>
          <w:szCs w:val="24"/>
        </w:rPr>
        <w:t>.</w:t>
      </w:r>
    </w:p>
    <w:p w:rsidR="001F2E2A" w:rsidRDefault="001F2E2A" w:rsidP="001F2E2A">
      <w:pPr>
        <w:pStyle w:val="ConsPlusNormal"/>
        <w:widowControl/>
        <w:tabs>
          <w:tab w:val="left" w:pos="1260"/>
        </w:tabs>
        <w:ind w:firstLine="540"/>
        <w:jc w:val="both"/>
        <w:rPr>
          <w:rFonts w:ascii="Times New Roman" w:hAnsi="Times New Roman" w:cs="Times New Roman"/>
          <w:sz w:val="24"/>
          <w:szCs w:val="24"/>
        </w:rPr>
      </w:pPr>
      <w:r>
        <w:rPr>
          <w:rFonts w:ascii="Times New Roman" w:hAnsi="Times New Roman" w:cs="Times New Roman"/>
          <w:sz w:val="24"/>
          <w:szCs w:val="24"/>
        </w:rPr>
        <w:t>В наличии имеются  трудовые книжки на всех работников, которые хранятся в металлическом сейфе.</w:t>
      </w:r>
      <w:r w:rsidRPr="006C03DA">
        <w:rPr>
          <w:rFonts w:ascii="Times New Roman" w:hAnsi="Times New Roman" w:cs="Times New Roman"/>
          <w:sz w:val="24"/>
          <w:szCs w:val="24"/>
        </w:rPr>
        <w:t xml:space="preserve"> </w:t>
      </w:r>
      <w:r>
        <w:rPr>
          <w:rFonts w:ascii="Times New Roman" w:hAnsi="Times New Roman" w:cs="Times New Roman"/>
          <w:sz w:val="24"/>
          <w:szCs w:val="24"/>
        </w:rPr>
        <w:t>Наличие подписей при получении трудовых книжек в день увольнения имеется.</w:t>
      </w:r>
    </w:p>
    <w:p w:rsidR="001F2E2A" w:rsidRPr="000F2090" w:rsidRDefault="001F2E2A" w:rsidP="001F2E2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Постановлением Правительства РФ </w:t>
      </w:r>
      <w:r w:rsidR="00731CE6">
        <w:rPr>
          <w:rFonts w:ascii="Times New Roman" w:hAnsi="Times New Roman" w:cs="Times New Roman"/>
          <w:sz w:val="24"/>
          <w:szCs w:val="24"/>
        </w:rPr>
        <w:t xml:space="preserve">«О трудовых книжках» </w:t>
      </w:r>
      <w:r>
        <w:rPr>
          <w:rFonts w:ascii="Times New Roman" w:hAnsi="Times New Roman" w:cs="Times New Roman"/>
          <w:sz w:val="24"/>
          <w:szCs w:val="24"/>
        </w:rPr>
        <w:t xml:space="preserve">от 16.04.2003 №225 определены Правила ведения и хранения трудовых книжек, изготовления бланков трудовой книжки и обеспечения ими работодателей. Согласно п.45 </w:t>
      </w:r>
      <w:r w:rsidRPr="000F2090">
        <w:rPr>
          <w:rFonts w:ascii="Times New Roman" w:hAnsi="Times New Roman" w:cs="Times New Roman"/>
          <w:sz w:val="24"/>
          <w:szCs w:val="24"/>
        </w:rPr>
        <w:t>Правил</w:t>
      </w:r>
      <w:r>
        <w:rPr>
          <w:rFonts w:ascii="Times New Roman" w:hAnsi="Times New Roman" w:cs="Times New Roman"/>
          <w:sz w:val="24"/>
          <w:szCs w:val="24"/>
        </w:rPr>
        <w:t xml:space="preserve"> </w:t>
      </w:r>
      <w:r w:rsidRPr="00593ED1">
        <w:rPr>
          <w:rFonts w:ascii="Times New Roman" w:hAnsi="Times New Roman" w:cs="Times New Roman"/>
          <w:i/>
          <w:sz w:val="24"/>
          <w:szCs w:val="24"/>
        </w:rPr>
        <w:t>ответственность за организацию работы</w:t>
      </w:r>
      <w:r w:rsidRPr="000F2090">
        <w:rPr>
          <w:rFonts w:ascii="Times New Roman" w:hAnsi="Times New Roman" w:cs="Times New Roman"/>
          <w:sz w:val="24"/>
          <w:szCs w:val="24"/>
        </w:rPr>
        <w:t xml:space="preserve"> по ведению, хранению, учету и выдаче трудовых книжек и вкладышей в них возлагается на работодателя.</w:t>
      </w:r>
    </w:p>
    <w:p w:rsidR="001F2E2A" w:rsidRPr="000F2090" w:rsidRDefault="001F2E2A" w:rsidP="001F2E2A">
      <w:pPr>
        <w:pStyle w:val="ConsPlusNormal"/>
        <w:ind w:firstLine="540"/>
        <w:jc w:val="both"/>
        <w:rPr>
          <w:rFonts w:ascii="Times New Roman" w:hAnsi="Times New Roman" w:cs="Times New Roman"/>
          <w:sz w:val="24"/>
          <w:szCs w:val="24"/>
        </w:rPr>
      </w:pPr>
      <w:r w:rsidRPr="00593ED1">
        <w:rPr>
          <w:rFonts w:ascii="Times New Roman" w:hAnsi="Times New Roman" w:cs="Times New Roman"/>
          <w:i/>
          <w:sz w:val="24"/>
          <w:szCs w:val="24"/>
        </w:rPr>
        <w:t>Ответственность за ведение, хранение, учет и выдачу трудовых книжек</w:t>
      </w:r>
      <w:r w:rsidRPr="000F2090">
        <w:rPr>
          <w:rFonts w:ascii="Times New Roman" w:hAnsi="Times New Roman" w:cs="Times New Roman"/>
          <w:sz w:val="24"/>
          <w:szCs w:val="24"/>
        </w:rPr>
        <w:t xml:space="preserve"> несет специально уполномоченное лицо, назначаемое приказом (распоряжением) работодателя.</w:t>
      </w:r>
    </w:p>
    <w:p w:rsidR="001E1226" w:rsidRDefault="001E1226" w:rsidP="001F2E2A">
      <w:pPr>
        <w:pStyle w:val="ConsPlusNormal"/>
        <w:widowControl/>
        <w:tabs>
          <w:tab w:val="left" w:pos="1260"/>
        </w:tabs>
        <w:ind w:firstLine="540"/>
        <w:jc w:val="both"/>
        <w:rPr>
          <w:rFonts w:ascii="Times New Roman" w:hAnsi="Times New Roman" w:cs="Times New Roman"/>
          <w:b/>
          <w:i/>
          <w:sz w:val="24"/>
          <w:szCs w:val="24"/>
        </w:rPr>
      </w:pPr>
      <w:r w:rsidRPr="001E1226">
        <w:rPr>
          <w:rFonts w:ascii="Times New Roman" w:hAnsi="Times New Roman" w:cs="Times New Roman"/>
          <w:sz w:val="24"/>
          <w:szCs w:val="24"/>
        </w:rPr>
        <w:t>В</w:t>
      </w:r>
      <w:r>
        <w:rPr>
          <w:rFonts w:ascii="Times New Roman" w:hAnsi="Times New Roman" w:cs="Times New Roman"/>
          <w:b/>
          <w:i/>
          <w:sz w:val="24"/>
          <w:szCs w:val="24"/>
        </w:rPr>
        <w:t xml:space="preserve"> </w:t>
      </w:r>
      <w:r w:rsidR="00703A0E" w:rsidRPr="00C32970">
        <w:rPr>
          <w:rFonts w:ascii="Times New Roman" w:hAnsi="Times New Roman" w:cs="Times New Roman"/>
          <w:sz w:val="24"/>
          <w:szCs w:val="24"/>
        </w:rPr>
        <w:t>МБ</w:t>
      </w:r>
      <w:r w:rsidR="00703A0E">
        <w:rPr>
          <w:rFonts w:ascii="Times New Roman" w:hAnsi="Times New Roman" w:cs="Times New Roman"/>
          <w:sz w:val="24"/>
          <w:szCs w:val="24"/>
        </w:rPr>
        <w:t>ДОУ Советский д/сад</w:t>
      </w:r>
      <w:r w:rsidR="00703A0E">
        <w:rPr>
          <w:szCs w:val="24"/>
        </w:rPr>
        <w:t xml:space="preserve"> </w:t>
      </w:r>
      <w:r w:rsidRPr="001E1226">
        <w:rPr>
          <w:rFonts w:ascii="Times New Roman" w:hAnsi="Times New Roman" w:cs="Times New Roman"/>
          <w:i/>
          <w:sz w:val="24"/>
          <w:szCs w:val="24"/>
        </w:rPr>
        <w:t xml:space="preserve"> </w:t>
      </w:r>
      <w:r w:rsidRPr="001E1226">
        <w:rPr>
          <w:rFonts w:ascii="Times New Roman" w:hAnsi="Times New Roman" w:cs="Times New Roman"/>
          <w:sz w:val="24"/>
          <w:szCs w:val="24"/>
        </w:rPr>
        <w:t>ведение, хранение, учет и выдачу трудовых книжек</w:t>
      </w:r>
      <w:r>
        <w:rPr>
          <w:rFonts w:ascii="Times New Roman" w:hAnsi="Times New Roman" w:cs="Times New Roman"/>
          <w:sz w:val="24"/>
          <w:szCs w:val="24"/>
        </w:rPr>
        <w:t xml:space="preserve"> осуществляет </w:t>
      </w:r>
      <w:r w:rsidR="00703A0E">
        <w:rPr>
          <w:rFonts w:ascii="Times New Roman" w:hAnsi="Times New Roman" w:cs="Times New Roman"/>
          <w:sz w:val="24"/>
          <w:szCs w:val="24"/>
        </w:rPr>
        <w:t>заведующий Твердохлебова Н.А</w:t>
      </w:r>
      <w:r>
        <w:rPr>
          <w:rFonts w:ascii="Times New Roman" w:hAnsi="Times New Roman" w:cs="Times New Roman"/>
          <w:sz w:val="24"/>
          <w:szCs w:val="24"/>
        </w:rPr>
        <w:t>.</w:t>
      </w:r>
    </w:p>
    <w:p w:rsidR="005D4B30" w:rsidRDefault="005D4B30" w:rsidP="001F2E2A">
      <w:pPr>
        <w:pStyle w:val="ConsPlusNormal"/>
        <w:widowControl/>
        <w:tabs>
          <w:tab w:val="left" w:pos="1260"/>
        </w:tabs>
        <w:ind w:firstLine="540"/>
        <w:jc w:val="both"/>
        <w:rPr>
          <w:rFonts w:ascii="Times New Roman" w:hAnsi="Times New Roman" w:cs="Times New Roman"/>
          <w:sz w:val="24"/>
          <w:szCs w:val="24"/>
        </w:rPr>
      </w:pPr>
      <w:r w:rsidRPr="005D4B30">
        <w:rPr>
          <w:rFonts w:ascii="Times New Roman" w:hAnsi="Times New Roman" w:cs="Times New Roman"/>
          <w:sz w:val="24"/>
          <w:szCs w:val="24"/>
        </w:rPr>
        <w:t xml:space="preserve">Согласно </w:t>
      </w:r>
      <w:r w:rsidR="001F2E2A" w:rsidRPr="005D4B30">
        <w:rPr>
          <w:rFonts w:ascii="Times New Roman" w:hAnsi="Times New Roman" w:cs="Times New Roman"/>
          <w:sz w:val="24"/>
          <w:szCs w:val="24"/>
        </w:rPr>
        <w:t xml:space="preserve">Постановления Минтруда России от 10октября 2003г.№69 «Об утверждении инструкции по заполнению трудовых книжек» </w:t>
      </w:r>
      <w:r w:rsidRPr="005D4B30">
        <w:rPr>
          <w:rFonts w:ascii="Times New Roman" w:hAnsi="Times New Roman" w:cs="Times New Roman"/>
          <w:sz w:val="24"/>
          <w:szCs w:val="24"/>
        </w:rPr>
        <w:t xml:space="preserve">в </w:t>
      </w:r>
      <w:r w:rsidR="00703A0E" w:rsidRPr="00C32970">
        <w:rPr>
          <w:rFonts w:ascii="Times New Roman" w:hAnsi="Times New Roman" w:cs="Times New Roman"/>
          <w:sz w:val="24"/>
          <w:szCs w:val="24"/>
        </w:rPr>
        <w:t>МБ</w:t>
      </w:r>
      <w:r w:rsidR="00703A0E">
        <w:rPr>
          <w:rFonts w:ascii="Times New Roman" w:hAnsi="Times New Roman" w:cs="Times New Roman"/>
          <w:sz w:val="24"/>
          <w:szCs w:val="24"/>
        </w:rPr>
        <w:t>ДОУ Советский д/сад</w:t>
      </w:r>
      <w:r w:rsidR="00703A0E">
        <w:rPr>
          <w:szCs w:val="24"/>
        </w:rPr>
        <w:t xml:space="preserve"> </w:t>
      </w:r>
      <w:r w:rsidRPr="005D4B30">
        <w:rPr>
          <w:rFonts w:ascii="Times New Roman" w:hAnsi="Times New Roman" w:cs="Times New Roman"/>
          <w:sz w:val="24"/>
          <w:szCs w:val="24"/>
        </w:rPr>
        <w:t xml:space="preserve"> заведена</w:t>
      </w:r>
      <w:r w:rsidR="001F2E2A" w:rsidRPr="005D4B30">
        <w:rPr>
          <w:rFonts w:ascii="Times New Roman" w:hAnsi="Times New Roman" w:cs="Times New Roman"/>
          <w:sz w:val="24"/>
          <w:szCs w:val="24"/>
        </w:rPr>
        <w:t xml:space="preserve"> </w:t>
      </w:r>
      <w:r w:rsidR="001F2E2A" w:rsidRPr="00731CE6">
        <w:rPr>
          <w:rFonts w:ascii="Times New Roman" w:hAnsi="Times New Roman" w:cs="Times New Roman"/>
          <w:i/>
          <w:sz w:val="24"/>
          <w:szCs w:val="24"/>
        </w:rPr>
        <w:t xml:space="preserve">Приходно-расходная книга </w:t>
      </w:r>
      <w:r w:rsidR="001F2E2A" w:rsidRPr="00731CE6">
        <w:rPr>
          <w:rFonts w:ascii="Times New Roman" w:hAnsi="Times New Roman" w:cs="Times New Roman"/>
          <w:b/>
          <w:i/>
          <w:sz w:val="24"/>
          <w:szCs w:val="24"/>
        </w:rPr>
        <w:t>по учету бланков трудовых книжек и в</w:t>
      </w:r>
      <w:r w:rsidR="00F043D2" w:rsidRPr="00731CE6">
        <w:rPr>
          <w:rFonts w:ascii="Times New Roman" w:hAnsi="Times New Roman" w:cs="Times New Roman"/>
          <w:b/>
          <w:i/>
          <w:sz w:val="24"/>
          <w:szCs w:val="24"/>
        </w:rPr>
        <w:t>кладышей</w:t>
      </w:r>
      <w:r w:rsidR="00F043D2" w:rsidRPr="00731CE6">
        <w:rPr>
          <w:rFonts w:ascii="Times New Roman" w:hAnsi="Times New Roman" w:cs="Times New Roman"/>
          <w:i/>
          <w:sz w:val="24"/>
          <w:szCs w:val="24"/>
        </w:rPr>
        <w:t xml:space="preserve"> в них</w:t>
      </w:r>
      <w:r w:rsidR="00F043D2">
        <w:rPr>
          <w:rFonts w:ascii="Times New Roman" w:hAnsi="Times New Roman" w:cs="Times New Roman"/>
          <w:sz w:val="24"/>
          <w:szCs w:val="24"/>
        </w:rPr>
        <w:t>, в которой сделана запись о наличии чистого бланка трудовой книжки серии ТК №9343076 стоимостью 280рублей.</w:t>
      </w:r>
    </w:p>
    <w:p w:rsidR="00731CE6" w:rsidRDefault="00731CE6" w:rsidP="00731CE6">
      <w:pPr>
        <w:pStyle w:val="ConsPlusNormal"/>
        <w:widowControl/>
        <w:tabs>
          <w:tab w:val="left" w:pos="1260"/>
        </w:tabs>
        <w:ind w:firstLine="540"/>
        <w:jc w:val="both"/>
        <w:rPr>
          <w:rFonts w:ascii="Times New Roman" w:hAnsi="Times New Roman" w:cs="Times New Roman"/>
          <w:sz w:val="24"/>
          <w:szCs w:val="24"/>
        </w:rPr>
      </w:pPr>
      <w:r>
        <w:rPr>
          <w:rFonts w:ascii="Times New Roman" w:hAnsi="Times New Roman" w:cs="Times New Roman"/>
          <w:sz w:val="24"/>
          <w:szCs w:val="24"/>
        </w:rPr>
        <w:t xml:space="preserve">Согласно </w:t>
      </w:r>
      <w:r w:rsidRPr="00DE7587">
        <w:rPr>
          <w:rFonts w:ascii="Times New Roman" w:hAnsi="Times New Roman" w:cs="Times New Roman"/>
          <w:sz w:val="24"/>
          <w:szCs w:val="24"/>
        </w:rPr>
        <w:t>п.41</w:t>
      </w:r>
      <w:r>
        <w:t xml:space="preserve"> </w:t>
      </w:r>
      <w:r>
        <w:rPr>
          <w:rFonts w:ascii="Times New Roman" w:hAnsi="Times New Roman" w:cs="Times New Roman"/>
          <w:sz w:val="24"/>
          <w:szCs w:val="24"/>
        </w:rPr>
        <w:t xml:space="preserve">Правил ведения и хранения трудовых книжек и вкладышей в них, утвержденных постановлением Правительства РФ «О трудовых книжках» №225 от 16.04.2003г., представленная проверке </w:t>
      </w:r>
      <w:r w:rsidRPr="00DE7587">
        <w:rPr>
          <w:rFonts w:ascii="Times New Roman" w:hAnsi="Times New Roman" w:cs="Times New Roman"/>
          <w:sz w:val="24"/>
          <w:szCs w:val="24"/>
        </w:rPr>
        <w:t>Приходно-расходная книга по учету бланков трудов</w:t>
      </w:r>
      <w:r>
        <w:rPr>
          <w:rFonts w:ascii="Times New Roman" w:hAnsi="Times New Roman" w:cs="Times New Roman"/>
          <w:sz w:val="24"/>
          <w:szCs w:val="24"/>
        </w:rPr>
        <w:t>ых</w:t>
      </w:r>
      <w:r w:rsidRPr="00DE7587">
        <w:rPr>
          <w:rFonts w:ascii="Times New Roman" w:hAnsi="Times New Roman" w:cs="Times New Roman"/>
          <w:sz w:val="24"/>
          <w:szCs w:val="24"/>
        </w:rPr>
        <w:t xml:space="preserve"> книж</w:t>
      </w:r>
      <w:r>
        <w:rPr>
          <w:rFonts w:ascii="Times New Roman" w:hAnsi="Times New Roman" w:cs="Times New Roman"/>
          <w:sz w:val="24"/>
          <w:szCs w:val="24"/>
        </w:rPr>
        <w:t>ек</w:t>
      </w:r>
      <w:r w:rsidRPr="00DE7587">
        <w:rPr>
          <w:rFonts w:ascii="Times New Roman" w:hAnsi="Times New Roman" w:cs="Times New Roman"/>
          <w:sz w:val="24"/>
          <w:szCs w:val="24"/>
        </w:rPr>
        <w:t xml:space="preserve"> и вкладыш</w:t>
      </w:r>
      <w:r>
        <w:rPr>
          <w:rFonts w:ascii="Times New Roman" w:hAnsi="Times New Roman" w:cs="Times New Roman"/>
          <w:sz w:val="24"/>
          <w:szCs w:val="24"/>
        </w:rPr>
        <w:t>ей</w:t>
      </w:r>
      <w:r w:rsidRPr="00DE7587">
        <w:rPr>
          <w:rFonts w:ascii="Times New Roman" w:hAnsi="Times New Roman" w:cs="Times New Roman"/>
          <w:sz w:val="24"/>
          <w:szCs w:val="24"/>
        </w:rPr>
        <w:t xml:space="preserve"> в н</w:t>
      </w:r>
      <w:r>
        <w:rPr>
          <w:rFonts w:ascii="Times New Roman" w:hAnsi="Times New Roman" w:cs="Times New Roman"/>
          <w:sz w:val="24"/>
          <w:szCs w:val="24"/>
        </w:rPr>
        <w:t xml:space="preserve">их  пронумерована, </w:t>
      </w:r>
      <w:r w:rsidRPr="00C008F1">
        <w:rPr>
          <w:rFonts w:ascii="Times New Roman" w:hAnsi="Times New Roman" w:cs="Times New Roman"/>
          <w:sz w:val="24"/>
          <w:szCs w:val="24"/>
        </w:rPr>
        <w:t xml:space="preserve">прошнурована, заверена печатью и подписью </w:t>
      </w:r>
      <w:r>
        <w:rPr>
          <w:rFonts w:ascii="Times New Roman" w:hAnsi="Times New Roman" w:cs="Times New Roman"/>
          <w:sz w:val="24"/>
          <w:szCs w:val="24"/>
        </w:rPr>
        <w:t>заведующего Твердохлебовой Н.А</w:t>
      </w:r>
      <w:r w:rsidRPr="00C008F1">
        <w:rPr>
          <w:rFonts w:ascii="Times New Roman" w:hAnsi="Times New Roman" w:cs="Times New Roman"/>
          <w:sz w:val="24"/>
          <w:szCs w:val="24"/>
        </w:rPr>
        <w:t>.</w:t>
      </w:r>
    </w:p>
    <w:p w:rsidR="00AF462D" w:rsidRPr="00AF462D" w:rsidRDefault="00AF462D" w:rsidP="00AF462D">
      <w:pPr>
        <w:ind w:firstLine="561"/>
        <w:rPr>
          <w:sz w:val="24"/>
          <w:szCs w:val="24"/>
        </w:rPr>
      </w:pPr>
      <w:r w:rsidRPr="00AF462D">
        <w:rPr>
          <w:sz w:val="24"/>
          <w:szCs w:val="24"/>
        </w:rPr>
        <w:t xml:space="preserve">Законодательством РФ предусмотрена ответственность за нарушение установленного порядка ведения, учета, хранения и выдачи трудовых книжек. За нарушение установленного порядка ведения, учета, хранения и выдачи трудовых книжек должностные  лица несут ответственность, установленную ст.5.27 КоАП, а именно в виде наложения административного штрафа на должностных лиц в размере от 1000 до 5000 рублей, на учреждение от 30000 до 50000рублей.  </w:t>
      </w:r>
    </w:p>
    <w:p w:rsidR="00D84CAE" w:rsidRDefault="00D84CAE" w:rsidP="00D84CAE">
      <w:pPr>
        <w:ind w:firstLine="561"/>
        <w:rPr>
          <w:b/>
          <w:sz w:val="24"/>
          <w:szCs w:val="24"/>
        </w:rPr>
      </w:pPr>
      <w:r>
        <w:rPr>
          <w:b/>
          <w:sz w:val="24"/>
          <w:szCs w:val="24"/>
        </w:rPr>
        <w:t xml:space="preserve">         </w:t>
      </w:r>
    </w:p>
    <w:p w:rsidR="00D84CAE" w:rsidRPr="009D5869" w:rsidRDefault="00D84CAE" w:rsidP="009D5869">
      <w:pPr>
        <w:ind w:firstLine="561"/>
        <w:jc w:val="left"/>
        <w:rPr>
          <w:b/>
          <w:sz w:val="24"/>
          <w:szCs w:val="24"/>
        </w:rPr>
      </w:pPr>
      <w:r w:rsidRPr="009D5869">
        <w:rPr>
          <w:b/>
          <w:sz w:val="24"/>
          <w:szCs w:val="24"/>
        </w:rPr>
        <w:t>Оформление и ведение личных дел и личных карточек по учету кадров.</w:t>
      </w:r>
    </w:p>
    <w:p w:rsidR="00D84CAE" w:rsidRPr="00D84CAE" w:rsidRDefault="00D84CAE" w:rsidP="00D84CAE">
      <w:pPr>
        <w:ind w:firstLine="561"/>
        <w:rPr>
          <w:sz w:val="24"/>
          <w:szCs w:val="24"/>
        </w:rPr>
      </w:pPr>
      <w:r w:rsidRPr="00D84CAE">
        <w:rPr>
          <w:sz w:val="24"/>
          <w:szCs w:val="24"/>
        </w:rPr>
        <w:t xml:space="preserve">Личные дела </w:t>
      </w:r>
      <w:r w:rsidR="0099673D">
        <w:rPr>
          <w:sz w:val="24"/>
          <w:szCs w:val="24"/>
        </w:rPr>
        <w:t xml:space="preserve">работников МБДОУ Советского д/сада </w:t>
      </w:r>
      <w:r w:rsidRPr="00D84CAE">
        <w:rPr>
          <w:sz w:val="24"/>
          <w:szCs w:val="24"/>
        </w:rPr>
        <w:t>оформлены в отдельные папки и содержат перечень документов, характеристик, отражающих персональные данные работников. В ходе проверки оформления и содержания системных и первичных документов по учету кадров  установлено следующее.</w:t>
      </w:r>
    </w:p>
    <w:p w:rsidR="00D84CAE" w:rsidRPr="00DC079C" w:rsidRDefault="00D84CAE" w:rsidP="00D84CAE">
      <w:pPr>
        <w:pStyle w:val="ConsPlusNormal"/>
        <w:widowControl/>
        <w:ind w:firstLine="540"/>
        <w:jc w:val="both"/>
        <w:rPr>
          <w:rFonts w:ascii="Times New Roman" w:hAnsi="Times New Roman" w:cs="Times New Roman"/>
          <w:sz w:val="24"/>
          <w:szCs w:val="24"/>
        </w:rPr>
      </w:pPr>
      <w:r w:rsidRPr="00DC079C">
        <w:rPr>
          <w:rFonts w:ascii="Times New Roman" w:hAnsi="Times New Roman" w:cs="Times New Roman"/>
          <w:sz w:val="24"/>
          <w:szCs w:val="24"/>
        </w:rPr>
        <w:t>Личная карточка работника - основной документ по учету личного состава, она заводится на всех работников предприятия, принятых на работу на условиях трудового договора независимо от того, является ли работа основной или по совместительству, постоянной, временной или сезонной. Данная карточка ведется на всех предприятиях независимо от форм собственности в продолжение всего периода трудовой деятельности работника на данном предприятии и закрывается при увольнении работника.</w:t>
      </w:r>
    </w:p>
    <w:p w:rsidR="00D84CAE" w:rsidRPr="00C323A5" w:rsidRDefault="00D84CAE" w:rsidP="00D84CAE">
      <w:pPr>
        <w:pStyle w:val="ConsPlusNormal"/>
        <w:widowControl/>
        <w:ind w:firstLine="540"/>
        <w:jc w:val="both"/>
        <w:rPr>
          <w:rFonts w:ascii="Times New Roman" w:hAnsi="Times New Roman" w:cs="Times New Roman"/>
          <w:sz w:val="24"/>
          <w:szCs w:val="24"/>
        </w:rPr>
      </w:pPr>
      <w:r w:rsidRPr="00C323A5">
        <w:rPr>
          <w:rFonts w:ascii="Times New Roman" w:hAnsi="Times New Roman" w:cs="Times New Roman"/>
          <w:sz w:val="24"/>
          <w:szCs w:val="24"/>
        </w:rPr>
        <w:t>С утверждением Правительством РФ Правил ведения и хранения трудовых книжек, изготовления бланков трудовой книжки и обеспечения ими работодателей ведение личных карточек формы N Т-2   обязательно.</w:t>
      </w:r>
    </w:p>
    <w:p w:rsidR="00D84CAE" w:rsidRPr="00E72DE9" w:rsidRDefault="00D84CAE" w:rsidP="00D84CAE">
      <w:pPr>
        <w:pStyle w:val="ConsPlusNormal"/>
        <w:widowControl/>
        <w:ind w:firstLine="540"/>
        <w:jc w:val="both"/>
        <w:rPr>
          <w:rFonts w:ascii="Times New Roman" w:hAnsi="Times New Roman" w:cs="Times New Roman"/>
          <w:sz w:val="24"/>
          <w:szCs w:val="24"/>
        </w:rPr>
      </w:pPr>
      <w:r w:rsidRPr="00DC079C">
        <w:rPr>
          <w:rFonts w:ascii="Times New Roman" w:hAnsi="Times New Roman" w:cs="Times New Roman"/>
          <w:sz w:val="24"/>
          <w:szCs w:val="24"/>
        </w:rPr>
        <w:t xml:space="preserve">Поскольку названные Правила относятся к актам трудового законодательства, неисполнение отделом кадров их требования о занесении в личную карточку записей, внесенных в трудовую книжку работника, и об ознакомлении работника с каждой внесенной записью квалифицируется как нарушение трудового законодательства, вне зависимости от причин неисполнения (в том числе и в случае неисполнения этого требования по причине отсутствия личных карточек). </w:t>
      </w:r>
      <w:r w:rsidRPr="00E72DE9">
        <w:rPr>
          <w:rFonts w:ascii="Times New Roman" w:hAnsi="Times New Roman" w:cs="Times New Roman"/>
          <w:sz w:val="24"/>
          <w:szCs w:val="24"/>
        </w:rPr>
        <w:t>Ответственность за это нарушение определяется в соответствии со ст. 5.27 КоАП РФ.</w:t>
      </w:r>
    </w:p>
    <w:p w:rsidR="00D84CAE" w:rsidRDefault="00D84CAE" w:rsidP="00D84CAE">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Постановлением </w:t>
      </w:r>
      <w:r w:rsidRPr="00DC079C">
        <w:rPr>
          <w:rFonts w:ascii="Times New Roman" w:hAnsi="Times New Roman" w:cs="Times New Roman"/>
          <w:sz w:val="24"/>
          <w:szCs w:val="24"/>
        </w:rPr>
        <w:t>Госкомстата России N 1</w:t>
      </w:r>
      <w:r w:rsidRPr="00F7225F">
        <w:rPr>
          <w:rFonts w:ascii="Times New Roman" w:hAnsi="Times New Roman" w:cs="Times New Roman"/>
          <w:sz w:val="24"/>
          <w:szCs w:val="24"/>
        </w:rPr>
        <w:t xml:space="preserve"> </w:t>
      </w:r>
      <w:r>
        <w:rPr>
          <w:rFonts w:ascii="Times New Roman" w:hAnsi="Times New Roman" w:cs="Times New Roman"/>
          <w:sz w:val="24"/>
          <w:szCs w:val="24"/>
        </w:rPr>
        <w:t>от 05.01.2004г. «Об утверждении унифицированных форм первичной учетной документации по учету труда и его оплаты» утверждены две формы личных карточек:</w:t>
      </w:r>
    </w:p>
    <w:p w:rsidR="00D84CAE" w:rsidRPr="00CB64A9" w:rsidRDefault="00D84CAE" w:rsidP="00D84CAE">
      <w:pPr>
        <w:pStyle w:val="ConsPlusNormal"/>
        <w:widowControl/>
        <w:ind w:firstLine="540"/>
        <w:jc w:val="both"/>
        <w:rPr>
          <w:rFonts w:ascii="Times New Roman" w:hAnsi="Times New Roman" w:cs="Times New Roman"/>
          <w:i/>
          <w:sz w:val="24"/>
          <w:szCs w:val="24"/>
        </w:rPr>
      </w:pPr>
      <w:r w:rsidRPr="00CB64A9">
        <w:rPr>
          <w:rFonts w:ascii="Times New Roman" w:hAnsi="Times New Roman" w:cs="Times New Roman"/>
          <w:i/>
          <w:sz w:val="24"/>
          <w:szCs w:val="24"/>
        </w:rPr>
        <w:t>-личная карточка работника</w:t>
      </w:r>
      <w:r>
        <w:rPr>
          <w:rFonts w:ascii="Times New Roman" w:hAnsi="Times New Roman" w:cs="Times New Roman"/>
          <w:sz w:val="24"/>
          <w:szCs w:val="24"/>
        </w:rPr>
        <w:t xml:space="preserve">  </w:t>
      </w:r>
      <w:r w:rsidRPr="00CB64A9">
        <w:rPr>
          <w:rFonts w:ascii="Times New Roman" w:hAnsi="Times New Roman" w:cs="Times New Roman"/>
          <w:i/>
          <w:sz w:val="24"/>
          <w:szCs w:val="24"/>
        </w:rPr>
        <w:t>№Т-2 форма по ОКУД 0301002;</w:t>
      </w:r>
    </w:p>
    <w:p w:rsidR="00D84CAE" w:rsidRPr="00CB64A9" w:rsidRDefault="00D84CAE" w:rsidP="00D84CAE">
      <w:pPr>
        <w:pStyle w:val="ConsPlusNormal"/>
        <w:widowControl/>
        <w:ind w:firstLine="540"/>
        <w:jc w:val="both"/>
        <w:rPr>
          <w:rFonts w:ascii="Times New Roman" w:hAnsi="Times New Roman" w:cs="Times New Roman"/>
          <w:i/>
          <w:sz w:val="24"/>
          <w:szCs w:val="24"/>
        </w:rPr>
      </w:pPr>
      <w:r w:rsidRPr="00CB64A9">
        <w:rPr>
          <w:rFonts w:ascii="Times New Roman" w:hAnsi="Times New Roman" w:cs="Times New Roman"/>
          <w:i/>
          <w:sz w:val="24"/>
          <w:szCs w:val="24"/>
        </w:rPr>
        <w:t>-личная карточка государственного (муниципального)</w:t>
      </w:r>
      <w:r>
        <w:rPr>
          <w:rFonts w:ascii="Times New Roman" w:hAnsi="Times New Roman" w:cs="Times New Roman"/>
          <w:i/>
          <w:sz w:val="24"/>
          <w:szCs w:val="24"/>
        </w:rPr>
        <w:t xml:space="preserve"> </w:t>
      </w:r>
      <w:r w:rsidRPr="00CB64A9">
        <w:rPr>
          <w:rFonts w:ascii="Times New Roman" w:hAnsi="Times New Roman" w:cs="Times New Roman"/>
          <w:i/>
          <w:sz w:val="24"/>
          <w:szCs w:val="24"/>
        </w:rPr>
        <w:t>служащего</w:t>
      </w:r>
      <w:r>
        <w:rPr>
          <w:rFonts w:ascii="Times New Roman" w:hAnsi="Times New Roman" w:cs="Times New Roman"/>
          <w:sz w:val="24"/>
          <w:szCs w:val="24"/>
        </w:rPr>
        <w:t xml:space="preserve"> </w:t>
      </w:r>
      <w:r w:rsidRPr="00CB64A9">
        <w:rPr>
          <w:rFonts w:ascii="Times New Roman" w:hAnsi="Times New Roman" w:cs="Times New Roman"/>
          <w:i/>
          <w:sz w:val="24"/>
          <w:szCs w:val="24"/>
        </w:rPr>
        <w:t>№Т-2ГС(МС) форма по ОКУД 0301016.</w:t>
      </w:r>
    </w:p>
    <w:p w:rsidR="00D84CAE" w:rsidRPr="00922B5C" w:rsidRDefault="00D84CAE" w:rsidP="00D84CAE">
      <w:pPr>
        <w:pStyle w:val="ConsPlusNormal"/>
        <w:widowControl/>
        <w:ind w:firstLine="540"/>
        <w:jc w:val="both"/>
        <w:rPr>
          <w:rFonts w:ascii="Times New Roman" w:hAnsi="Times New Roman" w:cs="Times New Roman"/>
          <w:sz w:val="24"/>
          <w:szCs w:val="24"/>
        </w:rPr>
      </w:pPr>
      <w:r w:rsidRPr="00DC079C">
        <w:rPr>
          <w:rFonts w:ascii="Times New Roman" w:hAnsi="Times New Roman" w:cs="Times New Roman"/>
          <w:sz w:val="24"/>
          <w:szCs w:val="24"/>
        </w:rPr>
        <w:t>Личная карточка сотрудника изготавливается на бланке формата 2А4 в одном экземпляре</w:t>
      </w:r>
      <w:r>
        <w:rPr>
          <w:rFonts w:ascii="Times New Roman" w:hAnsi="Times New Roman" w:cs="Times New Roman"/>
          <w:sz w:val="24"/>
          <w:szCs w:val="24"/>
        </w:rPr>
        <w:t xml:space="preserve"> и </w:t>
      </w:r>
      <w:r w:rsidRPr="00922B5C">
        <w:rPr>
          <w:rFonts w:ascii="Times New Roman" w:hAnsi="Times New Roman" w:cs="Times New Roman"/>
          <w:sz w:val="24"/>
          <w:szCs w:val="24"/>
        </w:rPr>
        <w:t>хранится в течение 75 лет . Личная карточка является документом строгой отчетности, и ответственность за ее правильное оформление несет работник кадровой службы.</w:t>
      </w:r>
    </w:p>
    <w:p w:rsidR="00D84CAE" w:rsidRDefault="00D84CAE" w:rsidP="00D84CAE">
      <w:pPr>
        <w:pStyle w:val="ConsPlusNormal"/>
        <w:widowControl/>
        <w:ind w:firstLine="540"/>
        <w:jc w:val="both"/>
        <w:rPr>
          <w:rFonts w:ascii="Times New Roman" w:hAnsi="Times New Roman" w:cs="Times New Roman"/>
          <w:sz w:val="24"/>
          <w:szCs w:val="24"/>
        </w:rPr>
      </w:pPr>
      <w:r w:rsidRPr="009B35B0">
        <w:rPr>
          <w:rFonts w:ascii="Times New Roman" w:hAnsi="Times New Roman" w:cs="Times New Roman"/>
          <w:sz w:val="24"/>
          <w:szCs w:val="24"/>
        </w:rPr>
        <w:t>Личные карточки заполняются на работников на основании приказа о приеме на работу. В соответствии со ст. 65 ТК РФ при заполнении карточки используются сведения из документов, предъявляемых работником: паспорта, трудовой книжки, страхового свидетельства государственного пенсионного страхования, документов воинского учета (для военнообязанных), документа об образовании, а также дополнительной информации, которую сообщает о себе работник.</w:t>
      </w:r>
    </w:p>
    <w:p w:rsidR="00D84CAE" w:rsidRPr="001C1BEB" w:rsidRDefault="00D84CAE" w:rsidP="00D84CAE">
      <w:pPr>
        <w:ind w:firstLine="561"/>
        <w:rPr>
          <w:sz w:val="24"/>
          <w:szCs w:val="24"/>
        </w:rPr>
      </w:pPr>
      <w:r w:rsidRPr="001C1BEB">
        <w:rPr>
          <w:sz w:val="24"/>
          <w:szCs w:val="24"/>
        </w:rPr>
        <w:t xml:space="preserve">В ходе </w:t>
      </w:r>
      <w:r w:rsidR="0099673D" w:rsidRPr="001C1BEB">
        <w:rPr>
          <w:sz w:val="24"/>
          <w:szCs w:val="24"/>
        </w:rPr>
        <w:t xml:space="preserve">выборочной </w:t>
      </w:r>
      <w:r w:rsidRPr="001C1BEB">
        <w:rPr>
          <w:sz w:val="24"/>
          <w:szCs w:val="24"/>
        </w:rPr>
        <w:t xml:space="preserve">проверки заполнения личных карточек на работников </w:t>
      </w:r>
      <w:r w:rsidR="0099673D" w:rsidRPr="001C1BEB">
        <w:rPr>
          <w:sz w:val="24"/>
          <w:szCs w:val="24"/>
        </w:rPr>
        <w:t>МБДОУ Советск</w:t>
      </w:r>
      <w:r w:rsidR="00E72DE9" w:rsidRPr="001C1BEB">
        <w:rPr>
          <w:sz w:val="24"/>
          <w:szCs w:val="24"/>
        </w:rPr>
        <w:t>ий</w:t>
      </w:r>
      <w:r w:rsidR="0099673D" w:rsidRPr="001C1BEB">
        <w:rPr>
          <w:sz w:val="24"/>
          <w:szCs w:val="24"/>
        </w:rPr>
        <w:t xml:space="preserve"> д/сад </w:t>
      </w:r>
      <w:r w:rsidRPr="001C1BEB">
        <w:rPr>
          <w:sz w:val="24"/>
          <w:szCs w:val="24"/>
        </w:rPr>
        <w:t xml:space="preserve"> установлены нарушения.</w:t>
      </w:r>
    </w:p>
    <w:p w:rsidR="00D84CAE" w:rsidRPr="0099673D" w:rsidRDefault="00D84CAE" w:rsidP="00D84CAE">
      <w:pPr>
        <w:ind w:firstLine="561"/>
        <w:rPr>
          <w:sz w:val="24"/>
          <w:szCs w:val="24"/>
        </w:rPr>
      </w:pPr>
      <w:r w:rsidRPr="0099673D">
        <w:rPr>
          <w:sz w:val="24"/>
          <w:szCs w:val="24"/>
        </w:rPr>
        <w:t xml:space="preserve">В разделе 3 Прием на работу и переводы на другую работу  в графе «Оклад (тарифная ставка), надбавка» личных карточек работников </w:t>
      </w:r>
      <w:r w:rsidR="0099673D">
        <w:rPr>
          <w:sz w:val="24"/>
          <w:szCs w:val="24"/>
        </w:rPr>
        <w:t xml:space="preserve">не </w:t>
      </w:r>
      <w:r w:rsidRPr="0099673D">
        <w:rPr>
          <w:sz w:val="24"/>
          <w:szCs w:val="24"/>
        </w:rPr>
        <w:t>отражен</w:t>
      </w:r>
      <w:r w:rsidR="0099673D">
        <w:rPr>
          <w:sz w:val="24"/>
          <w:szCs w:val="24"/>
        </w:rPr>
        <w:t>ы</w:t>
      </w:r>
      <w:r w:rsidRPr="0099673D">
        <w:rPr>
          <w:sz w:val="24"/>
          <w:szCs w:val="24"/>
        </w:rPr>
        <w:t xml:space="preserve"> сумм</w:t>
      </w:r>
      <w:r w:rsidR="0099673D">
        <w:rPr>
          <w:sz w:val="24"/>
          <w:szCs w:val="24"/>
        </w:rPr>
        <w:t>ы</w:t>
      </w:r>
      <w:r w:rsidRPr="0099673D">
        <w:rPr>
          <w:sz w:val="24"/>
          <w:szCs w:val="24"/>
        </w:rPr>
        <w:t xml:space="preserve"> оклад</w:t>
      </w:r>
      <w:r w:rsidR="00D672C5">
        <w:rPr>
          <w:sz w:val="24"/>
          <w:szCs w:val="24"/>
        </w:rPr>
        <w:t>ов</w:t>
      </w:r>
      <w:r w:rsidRPr="0099673D">
        <w:rPr>
          <w:sz w:val="24"/>
          <w:szCs w:val="24"/>
        </w:rPr>
        <w:t xml:space="preserve"> ,тарифн</w:t>
      </w:r>
      <w:r w:rsidR="00D672C5">
        <w:rPr>
          <w:sz w:val="24"/>
          <w:szCs w:val="24"/>
        </w:rPr>
        <w:t>ых</w:t>
      </w:r>
      <w:r w:rsidRPr="0099673D">
        <w:rPr>
          <w:sz w:val="24"/>
          <w:szCs w:val="24"/>
        </w:rPr>
        <w:t xml:space="preserve"> став</w:t>
      </w:r>
      <w:r w:rsidR="00D672C5">
        <w:rPr>
          <w:sz w:val="24"/>
          <w:szCs w:val="24"/>
        </w:rPr>
        <w:t>ок</w:t>
      </w:r>
      <w:r w:rsidRPr="0099673D">
        <w:rPr>
          <w:sz w:val="24"/>
          <w:szCs w:val="24"/>
        </w:rPr>
        <w:t xml:space="preserve">, надбавок и коэффициентов. Нарушения установлены при заполнении личных карточек на </w:t>
      </w:r>
      <w:r w:rsidR="00D672C5">
        <w:rPr>
          <w:sz w:val="24"/>
          <w:szCs w:val="24"/>
        </w:rPr>
        <w:t>всех работников МБДОУ Советск</w:t>
      </w:r>
      <w:r w:rsidR="00E72DE9">
        <w:rPr>
          <w:sz w:val="24"/>
          <w:szCs w:val="24"/>
        </w:rPr>
        <w:t>ий</w:t>
      </w:r>
      <w:r w:rsidR="00D672C5">
        <w:rPr>
          <w:sz w:val="24"/>
          <w:szCs w:val="24"/>
        </w:rPr>
        <w:t xml:space="preserve"> д/сад.</w:t>
      </w:r>
    </w:p>
    <w:p w:rsidR="00D84CAE" w:rsidRPr="00851B62" w:rsidRDefault="00D84CAE" w:rsidP="00D84CAE">
      <w:pPr>
        <w:pStyle w:val="ConsPlusNormal"/>
        <w:widowControl/>
        <w:ind w:firstLine="540"/>
        <w:jc w:val="both"/>
        <w:rPr>
          <w:rFonts w:ascii="Times New Roman" w:hAnsi="Times New Roman" w:cs="Times New Roman"/>
          <w:sz w:val="24"/>
          <w:szCs w:val="24"/>
        </w:rPr>
      </w:pPr>
      <w:r>
        <w:t xml:space="preserve"> </w:t>
      </w:r>
      <w:r w:rsidRPr="00851B62">
        <w:rPr>
          <w:rFonts w:ascii="Times New Roman" w:hAnsi="Times New Roman" w:cs="Times New Roman"/>
          <w:sz w:val="24"/>
          <w:szCs w:val="24"/>
        </w:rPr>
        <w:t>Согласно Указаний по применению и заполнению форм первичной учетной документации по учету труда и его оплаты, утвержденных постановлением Госкомстата России N 1 от 05.01.2004г. «Об утверждении унифицированных форм первичной учетной документации по учету труда и его оплаты»</w:t>
      </w:r>
      <w:r>
        <w:rPr>
          <w:rFonts w:ascii="Times New Roman" w:hAnsi="Times New Roman" w:cs="Times New Roman"/>
          <w:sz w:val="24"/>
          <w:szCs w:val="24"/>
        </w:rPr>
        <w:t xml:space="preserve"> в личной карточке </w:t>
      </w:r>
      <w:r w:rsidRPr="00851B62">
        <w:rPr>
          <w:rFonts w:ascii="Times New Roman" w:hAnsi="Times New Roman" w:cs="Times New Roman"/>
          <w:sz w:val="24"/>
          <w:szCs w:val="24"/>
        </w:rPr>
        <w:t>в разделе "Прием на работу, переводы на другую работу" с каждой записью, вносимой на основании приказа (распоряжения) о приеме на работу и приказа (распоряжения) о переводе на другую работу , администрация обязана ознакомить работника под расписку в графе 6 форм.</w:t>
      </w:r>
    </w:p>
    <w:p w:rsidR="00D84CAE" w:rsidRPr="009B35B0" w:rsidRDefault="00D84CAE" w:rsidP="00D672C5">
      <w:pPr>
        <w:ind w:firstLine="561"/>
        <w:rPr>
          <w:sz w:val="24"/>
          <w:szCs w:val="24"/>
        </w:rPr>
      </w:pPr>
      <w:r w:rsidRPr="00922B5C">
        <w:rPr>
          <w:b/>
          <w:i/>
          <w:sz w:val="24"/>
          <w:szCs w:val="24"/>
        </w:rPr>
        <w:t xml:space="preserve">В нарушение </w:t>
      </w:r>
      <w:r>
        <w:rPr>
          <w:b/>
          <w:i/>
          <w:sz w:val="24"/>
          <w:szCs w:val="24"/>
        </w:rPr>
        <w:t xml:space="preserve"> раздела 1 «По учету кадров» Указаний по применению и заполнению форм первичной учетной документации по учету труда и его оплаты, утвержденных п</w:t>
      </w:r>
      <w:r w:rsidRPr="00922B5C">
        <w:rPr>
          <w:b/>
          <w:i/>
          <w:sz w:val="24"/>
          <w:szCs w:val="24"/>
        </w:rPr>
        <w:t>остановлением Госкомстата России N 1 от 05.01.2004г. «Об утверждении унифицированных форм первичной учетной документации по учету труда и его оплаты»</w:t>
      </w:r>
      <w:r>
        <w:rPr>
          <w:b/>
          <w:i/>
          <w:sz w:val="24"/>
          <w:szCs w:val="24"/>
        </w:rPr>
        <w:t xml:space="preserve"> </w:t>
      </w:r>
      <w:r w:rsidR="009E68B8">
        <w:rPr>
          <w:b/>
          <w:i/>
          <w:sz w:val="24"/>
          <w:szCs w:val="24"/>
        </w:rPr>
        <w:t xml:space="preserve"> выявлен</w:t>
      </w:r>
      <w:r w:rsidR="006D117D">
        <w:rPr>
          <w:b/>
          <w:i/>
          <w:sz w:val="24"/>
          <w:szCs w:val="24"/>
        </w:rPr>
        <w:t>ы</w:t>
      </w:r>
      <w:r w:rsidR="009E68B8">
        <w:rPr>
          <w:b/>
          <w:i/>
          <w:sz w:val="24"/>
          <w:szCs w:val="24"/>
        </w:rPr>
        <w:t xml:space="preserve"> </w:t>
      </w:r>
      <w:r w:rsidR="006D117D">
        <w:rPr>
          <w:b/>
          <w:i/>
          <w:sz w:val="24"/>
          <w:szCs w:val="24"/>
        </w:rPr>
        <w:t>два</w:t>
      </w:r>
      <w:r w:rsidR="009E68B8">
        <w:rPr>
          <w:b/>
          <w:i/>
          <w:sz w:val="24"/>
          <w:szCs w:val="24"/>
        </w:rPr>
        <w:t xml:space="preserve"> случа</w:t>
      </w:r>
      <w:r w:rsidR="006D117D">
        <w:rPr>
          <w:b/>
          <w:i/>
          <w:sz w:val="24"/>
          <w:szCs w:val="24"/>
        </w:rPr>
        <w:t>я</w:t>
      </w:r>
      <w:r w:rsidR="009E68B8">
        <w:rPr>
          <w:b/>
          <w:i/>
          <w:sz w:val="24"/>
          <w:szCs w:val="24"/>
        </w:rPr>
        <w:t xml:space="preserve"> отсутствия ознакомления работника</w:t>
      </w:r>
      <w:r>
        <w:rPr>
          <w:b/>
          <w:i/>
          <w:sz w:val="24"/>
          <w:szCs w:val="24"/>
        </w:rPr>
        <w:t xml:space="preserve"> с записями о приеме и переводах (отсутству</w:t>
      </w:r>
      <w:r w:rsidR="009E68B8">
        <w:rPr>
          <w:b/>
          <w:i/>
          <w:sz w:val="24"/>
          <w:szCs w:val="24"/>
        </w:rPr>
        <w:t>е</w:t>
      </w:r>
      <w:r>
        <w:rPr>
          <w:b/>
          <w:i/>
          <w:sz w:val="24"/>
          <w:szCs w:val="24"/>
        </w:rPr>
        <w:t>т подпис</w:t>
      </w:r>
      <w:r w:rsidR="009E68B8">
        <w:rPr>
          <w:b/>
          <w:i/>
          <w:sz w:val="24"/>
          <w:szCs w:val="24"/>
        </w:rPr>
        <w:t>ь</w:t>
      </w:r>
      <w:r>
        <w:rPr>
          <w:b/>
          <w:i/>
          <w:sz w:val="24"/>
          <w:szCs w:val="24"/>
        </w:rPr>
        <w:t xml:space="preserve"> работник</w:t>
      </w:r>
      <w:r w:rsidR="009E68B8">
        <w:rPr>
          <w:b/>
          <w:i/>
          <w:sz w:val="24"/>
          <w:szCs w:val="24"/>
        </w:rPr>
        <w:t>а</w:t>
      </w:r>
      <w:r>
        <w:rPr>
          <w:b/>
          <w:i/>
          <w:sz w:val="24"/>
          <w:szCs w:val="24"/>
        </w:rPr>
        <w:t xml:space="preserve"> в личн</w:t>
      </w:r>
      <w:r w:rsidR="009E68B8">
        <w:rPr>
          <w:b/>
          <w:i/>
          <w:sz w:val="24"/>
          <w:szCs w:val="24"/>
        </w:rPr>
        <w:t>ой</w:t>
      </w:r>
      <w:r>
        <w:rPr>
          <w:b/>
          <w:i/>
          <w:sz w:val="24"/>
          <w:szCs w:val="24"/>
        </w:rPr>
        <w:t xml:space="preserve"> карточк</w:t>
      </w:r>
      <w:r w:rsidR="009E68B8">
        <w:rPr>
          <w:b/>
          <w:i/>
          <w:sz w:val="24"/>
          <w:szCs w:val="24"/>
        </w:rPr>
        <w:t>е</w:t>
      </w:r>
      <w:r>
        <w:rPr>
          <w:b/>
          <w:i/>
          <w:sz w:val="24"/>
          <w:szCs w:val="24"/>
        </w:rPr>
        <w:t>):</w:t>
      </w:r>
      <w:r w:rsidR="00D672C5">
        <w:rPr>
          <w:b/>
          <w:i/>
          <w:sz w:val="24"/>
          <w:szCs w:val="24"/>
        </w:rPr>
        <w:t xml:space="preserve"> Денисенко Е.Н</w:t>
      </w:r>
      <w:r>
        <w:rPr>
          <w:b/>
          <w:i/>
          <w:sz w:val="24"/>
          <w:szCs w:val="24"/>
        </w:rPr>
        <w:t>.</w:t>
      </w:r>
      <w:r w:rsidR="006D117D">
        <w:rPr>
          <w:b/>
          <w:i/>
          <w:sz w:val="24"/>
          <w:szCs w:val="24"/>
        </w:rPr>
        <w:t>, Аржановский С.Д.</w:t>
      </w:r>
    </w:p>
    <w:p w:rsidR="006027CE" w:rsidRPr="009D5869" w:rsidRDefault="006027CE" w:rsidP="006027CE">
      <w:pPr>
        <w:pStyle w:val="ConsPlusNormal"/>
        <w:widowControl/>
        <w:ind w:left="1440"/>
        <w:jc w:val="both"/>
        <w:rPr>
          <w:rFonts w:ascii="Times New Roman" w:hAnsi="Times New Roman" w:cs="Times New Roman"/>
          <w:b/>
          <w:sz w:val="24"/>
          <w:szCs w:val="24"/>
        </w:rPr>
      </w:pPr>
      <w:r w:rsidRPr="009D5869">
        <w:rPr>
          <w:rFonts w:ascii="Times New Roman" w:hAnsi="Times New Roman" w:cs="Times New Roman"/>
          <w:b/>
          <w:sz w:val="24"/>
          <w:szCs w:val="24"/>
        </w:rPr>
        <w:t>Защита персональных данных работников.</w:t>
      </w:r>
    </w:p>
    <w:p w:rsidR="006027CE" w:rsidRPr="009D59E2" w:rsidRDefault="006027CE" w:rsidP="006027CE">
      <w:pPr>
        <w:pStyle w:val="11"/>
        <w:ind w:firstLine="561"/>
        <w:jc w:val="both"/>
        <w:rPr>
          <w:rFonts w:ascii="Times New Roman" w:hAnsi="Times New Roman"/>
          <w:sz w:val="24"/>
          <w:szCs w:val="24"/>
        </w:rPr>
      </w:pPr>
      <w:r w:rsidRPr="009D59E2">
        <w:rPr>
          <w:rFonts w:ascii="Times New Roman" w:hAnsi="Times New Roman"/>
          <w:sz w:val="24"/>
          <w:szCs w:val="24"/>
        </w:rPr>
        <w:t xml:space="preserve">Персональные данные граждан относятся к особо защищаемой законом РФ информации. Законодательством РФ </w:t>
      </w:r>
      <w:r>
        <w:rPr>
          <w:rFonts w:ascii="Times New Roman" w:hAnsi="Times New Roman"/>
          <w:sz w:val="24"/>
          <w:szCs w:val="24"/>
        </w:rPr>
        <w:t>(</w:t>
      </w:r>
      <w:r w:rsidRPr="00F53D29">
        <w:rPr>
          <w:rFonts w:ascii="Times New Roman" w:hAnsi="Times New Roman"/>
          <w:sz w:val="24"/>
          <w:szCs w:val="24"/>
        </w:rPr>
        <w:t>Указ</w:t>
      </w:r>
      <w:r>
        <w:rPr>
          <w:rFonts w:ascii="Times New Roman" w:hAnsi="Times New Roman"/>
          <w:sz w:val="24"/>
          <w:szCs w:val="24"/>
        </w:rPr>
        <w:t>ом</w:t>
      </w:r>
      <w:r w:rsidRPr="00F53D29">
        <w:rPr>
          <w:rFonts w:ascii="Times New Roman" w:hAnsi="Times New Roman"/>
          <w:sz w:val="24"/>
          <w:szCs w:val="24"/>
        </w:rPr>
        <w:t xml:space="preserve"> Президента РФ от 06.03.1007 </w:t>
      </w:r>
      <w:r>
        <w:rPr>
          <w:rFonts w:ascii="Times New Roman" w:hAnsi="Times New Roman"/>
          <w:sz w:val="24"/>
          <w:szCs w:val="24"/>
        </w:rPr>
        <w:t>№</w:t>
      </w:r>
      <w:r w:rsidRPr="00F53D29">
        <w:rPr>
          <w:rFonts w:ascii="Times New Roman" w:hAnsi="Times New Roman"/>
          <w:sz w:val="24"/>
          <w:szCs w:val="24"/>
        </w:rPr>
        <w:t>188 «Об утверждении Перечня сведений конфиденциального характера»</w:t>
      </w:r>
      <w:r>
        <w:rPr>
          <w:rFonts w:ascii="Times New Roman" w:hAnsi="Times New Roman"/>
          <w:sz w:val="24"/>
          <w:szCs w:val="24"/>
        </w:rPr>
        <w:t xml:space="preserve">,Трудовым Кодексом Российской Федерации, </w:t>
      </w:r>
      <w:r w:rsidRPr="009D59E2">
        <w:rPr>
          <w:rFonts w:ascii="Times New Roman" w:hAnsi="Times New Roman"/>
          <w:sz w:val="24"/>
          <w:szCs w:val="24"/>
        </w:rPr>
        <w:t>Федеральн</w:t>
      </w:r>
      <w:r>
        <w:rPr>
          <w:rFonts w:ascii="Times New Roman" w:hAnsi="Times New Roman"/>
          <w:sz w:val="24"/>
          <w:szCs w:val="24"/>
        </w:rPr>
        <w:t>ым</w:t>
      </w:r>
      <w:r w:rsidRPr="009D59E2">
        <w:rPr>
          <w:rFonts w:ascii="Times New Roman" w:hAnsi="Times New Roman"/>
          <w:sz w:val="24"/>
          <w:szCs w:val="24"/>
        </w:rPr>
        <w:t xml:space="preserve"> закон</w:t>
      </w:r>
      <w:r>
        <w:rPr>
          <w:rFonts w:ascii="Times New Roman" w:hAnsi="Times New Roman"/>
          <w:sz w:val="24"/>
          <w:szCs w:val="24"/>
        </w:rPr>
        <w:t>ом</w:t>
      </w:r>
      <w:r w:rsidRPr="009D59E2">
        <w:rPr>
          <w:rFonts w:ascii="Times New Roman" w:hAnsi="Times New Roman"/>
          <w:sz w:val="24"/>
          <w:szCs w:val="24"/>
        </w:rPr>
        <w:t xml:space="preserve"> от 27.07.2006 № 152-ФЗ «О персональных данных»</w:t>
      </w:r>
      <w:r>
        <w:rPr>
          <w:rFonts w:ascii="Times New Roman" w:hAnsi="Times New Roman"/>
          <w:sz w:val="24"/>
          <w:szCs w:val="24"/>
        </w:rPr>
        <w:t>,</w:t>
      </w:r>
      <w:r w:rsidRPr="009F1701">
        <w:rPr>
          <w:rFonts w:ascii="Times New Roman" w:hAnsi="Times New Roman"/>
          <w:sz w:val="24"/>
          <w:szCs w:val="24"/>
        </w:rPr>
        <w:t xml:space="preserve"> </w:t>
      </w:r>
      <w:r w:rsidRPr="00F53D29">
        <w:rPr>
          <w:rFonts w:ascii="Times New Roman" w:hAnsi="Times New Roman"/>
          <w:sz w:val="24"/>
          <w:szCs w:val="24"/>
        </w:rPr>
        <w:t>Федеральн</w:t>
      </w:r>
      <w:r>
        <w:rPr>
          <w:rFonts w:ascii="Times New Roman" w:hAnsi="Times New Roman"/>
          <w:sz w:val="24"/>
          <w:szCs w:val="24"/>
        </w:rPr>
        <w:t>ым</w:t>
      </w:r>
      <w:r w:rsidRPr="00F53D29">
        <w:rPr>
          <w:rFonts w:ascii="Times New Roman" w:hAnsi="Times New Roman"/>
          <w:sz w:val="24"/>
          <w:szCs w:val="24"/>
        </w:rPr>
        <w:t xml:space="preserve"> закон</w:t>
      </w:r>
      <w:r>
        <w:rPr>
          <w:rFonts w:ascii="Times New Roman" w:hAnsi="Times New Roman"/>
          <w:sz w:val="24"/>
          <w:szCs w:val="24"/>
        </w:rPr>
        <w:t>ом</w:t>
      </w:r>
      <w:r w:rsidRPr="00F53D29">
        <w:rPr>
          <w:rFonts w:ascii="Times New Roman" w:hAnsi="Times New Roman"/>
          <w:sz w:val="24"/>
          <w:szCs w:val="24"/>
        </w:rPr>
        <w:t xml:space="preserve"> от 20.02.1995 №24-ФЗ «Об информации, информатизации и защите информации»</w:t>
      </w:r>
      <w:r w:rsidRPr="009D59E2">
        <w:rPr>
          <w:rFonts w:ascii="Times New Roman" w:hAnsi="Times New Roman"/>
          <w:sz w:val="24"/>
          <w:szCs w:val="24"/>
        </w:rPr>
        <w:t xml:space="preserve">) строго определяются требования к защите </w:t>
      </w:r>
      <w:r w:rsidRPr="00060CF5">
        <w:rPr>
          <w:rFonts w:ascii="Times New Roman" w:hAnsi="Times New Roman"/>
          <w:bCs/>
          <w:sz w:val="24"/>
          <w:szCs w:val="24"/>
        </w:rPr>
        <w:t>персональных данных</w:t>
      </w:r>
      <w:r w:rsidRPr="009D59E2">
        <w:rPr>
          <w:rFonts w:ascii="Times New Roman" w:hAnsi="Times New Roman"/>
          <w:sz w:val="24"/>
          <w:szCs w:val="24"/>
        </w:rPr>
        <w:t>, особенностях и правилах их обработки без использования средств автоматизации и в информационных системах персональных данных.</w:t>
      </w:r>
    </w:p>
    <w:p w:rsidR="006027CE" w:rsidRDefault="006027CE" w:rsidP="006027CE">
      <w:pPr>
        <w:pStyle w:val="11"/>
        <w:ind w:firstLine="561"/>
        <w:jc w:val="both"/>
        <w:rPr>
          <w:rFonts w:ascii="Times New Roman" w:hAnsi="Times New Roman"/>
          <w:sz w:val="24"/>
          <w:szCs w:val="24"/>
        </w:rPr>
      </w:pPr>
      <w:r w:rsidRPr="009D59E2">
        <w:rPr>
          <w:rFonts w:ascii="Times New Roman" w:hAnsi="Times New Roman"/>
          <w:sz w:val="24"/>
          <w:szCs w:val="24"/>
        </w:rPr>
        <w:t xml:space="preserve">Ответственность за сбор, обработку, хранение и защиту персональных данных работников, клиентов и других лиц лежит целиком на работодателе. Поэтому на любом предприятии должен быть установлен порядок работы с </w:t>
      </w:r>
      <w:r>
        <w:rPr>
          <w:rFonts w:ascii="Times New Roman" w:hAnsi="Times New Roman"/>
          <w:sz w:val="24"/>
          <w:szCs w:val="24"/>
        </w:rPr>
        <w:t>персональными данными</w:t>
      </w:r>
      <w:r w:rsidRPr="009D59E2">
        <w:rPr>
          <w:rFonts w:ascii="Times New Roman" w:hAnsi="Times New Roman"/>
          <w:sz w:val="24"/>
          <w:szCs w:val="24"/>
        </w:rPr>
        <w:t xml:space="preserve"> и разработаны документы и мероприятия по организации защиты </w:t>
      </w:r>
      <w:r>
        <w:rPr>
          <w:rFonts w:ascii="Times New Roman" w:hAnsi="Times New Roman"/>
          <w:sz w:val="24"/>
          <w:szCs w:val="24"/>
        </w:rPr>
        <w:t>персональных данных</w:t>
      </w:r>
      <w:r w:rsidRPr="009D59E2">
        <w:rPr>
          <w:rFonts w:ascii="Times New Roman" w:hAnsi="Times New Roman"/>
          <w:sz w:val="24"/>
          <w:szCs w:val="24"/>
        </w:rPr>
        <w:t>.</w:t>
      </w:r>
    </w:p>
    <w:p w:rsidR="006027CE" w:rsidRPr="009D59E2" w:rsidRDefault="006027CE" w:rsidP="006027CE">
      <w:pPr>
        <w:pStyle w:val="11"/>
        <w:ind w:firstLine="561"/>
        <w:jc w:val="both"/>
        <w:rPr>
          <w:rFonts w:ascii="Times New Roman" w:hAnsi="Times New Roman"/>
          <w:sz w:val="24"/>
          <w:szCs w:val="24"/>
        </w:rPr>
      </w:pPr>
      <w:r w:rsidRPr="009D59E2">
        <w:rPr>
          <w:rFonts w:ascii="Times New Roman" w:hAnsi="Times New Roman"/>
          <w:sz w:val="24"/>
          <w:szCs w:val="24"/>
        </w:rPr>
        <w:t>Для этого на предприятии должно быть разработано и утверждено в соответствии с законодательством Положение, которое устанавливает порядок обработки и защиты персональных данных</w:t>
      </w:r>
      <w:r>
        <w:rPr>
          <w:rFonts w:ascii="Times New Roman" w:hAnsi="Times New Roman"/>
          <w:sz w:val="24"/>
          <w:szCs w:val="24"/>
        </w:rPr>
        <w:t xml:space="preserve"> и назначено ответственное лицо за сбор и хранение персональных данных работников.</w:t>
      </w:r>
    </w:p>
    <w:p w:rsidR="006027CE" w:rsidRPr="00B926EC" w:rsidRDefault="006027CE" w:rsidP="006027CE">
      <w:pPr>
        <w:ind w:firstLine="561"/>
        <w:rPr>
          <w:sz w:val="24"/>
          <w:szCs w:val="24"/>
        </w:rPr>
      </w:pPr>
      <w:r w:rsidRPr="00B926EC">
        <w:rPr>
          <w:sz w:val="24"/>
          <w:szCs w:val="24"/>
        </w:rPr>
        <w:lastRenderedPageBreak/>
        <w:t>Как правило, данный документ разрабатывается кадровой службой или работником, отвечающим за кадровые вопросы на предприятии. Утверждение его осуществляется приказом руководителя или иного лица, уполномоченного работодателем на издание локальных актов в сфере обработки и защиты персональных данных.</w:t>
      </w:r>
    </w:p>
    <w:p w:rsidR="006027CE" w:rsidRPr="00B926EC" w:rsidRDefault="006027CE" w:rsidP="006027CE">
      <w:pPr>
        <w:ind w:firstLine="561"/>
        <w:rPr>
          <w:sz w:val="24"/>
          <w:szCs w:val="24"/>
        </w:rPr>
      </w:pPr>
      <w:r w:rsidRPr="00B926EC">
        <w:rPr>
          <w:sz w:val="24"/>
          <w:szCs w:val="24"/>
        </w:rPr>
        <w:t>Согласно действующему законодательству обработка большей части персональных данных о человеке должна осуществляться с его письменного согласия.</w:t>
      </w:r>
    </w:p>
    <w:p w:rsidR="006027CE" w:rsidRPr="00793301" w:rsidRDefault="006027CE" w:rsidP="006027CE">
      <w:pPr>
        <w:pStyle w:val="11"/>
        <w:ind w:firstLine="561"/>
        <w:jc w:val="both"/>
        <w:rPr>
          <w:rFonts w:ascii="Times New Roman" w:hAnsi="Times New Roman"/>
          <w:sz w:val="24"/>
          <w:szCs w:val="24"/>
        </w:rPr>
      </w:pPr>
      <w:r w:rsidRPr="00793301">
        <w:rPr>
          <w:rFonts w:ascii="Times New Roman" w:hAnsi="Times New Roman"/>
          <w:sz w:val="24"/>
          <w:szCs w:val="24"/>
        </w:rPr>
        <w:t>Перечень основных моментов, которые должны быть отражены в документе, закрепляющем согласие на обработку персональных данных, содержится в</w:t>
      </w:r>
      <w:r>
        <w:rPr>
          <w:rFonts w:ascii="Times New Roman" w:hAnsi="Times New Roman"/>
          <w:sz w:val="24"/>
          <w:szCs w:val="24"/>
        </w:rPr>
        <w:t xml:space="preserve"> </w:t>
      </w:r>
      <w:r w:rsidRPr="00793301">
        <w:rPr>
          <w:rFonts w:ascii="Times New Roman" w:hAnsi="Times New Roman"/>
          <w:sz w:val="24"/>
          <w:szCs w:val="24"/>
        </w:rPr>
        <w:t xml:space="preserve">п.4ст.9 </w:t>
      </w:r>
      <w:r>
        <w:rPr>
          <w:rFonts w:ascii="Times New Roman" w:hAnsi="Times New Roman"/>
          <w:sz w:val="24"/>
          <w:szCs w:val="24"/>
        </w:rPr>
        <w:t xml:space="preserve">Федерального </w:t>
      </w:r>
      <w:r w:rsidRPr="00793301">
        <w:rPr>
          <w:rFonts w:ascii="Times New Roman" w:hAnsi="Times New Roman"/>
          <w:sz w:val="24"/>
          <w:szCs w:val="24"/>
        </w:rPr>
        <w:t xml:space="preserve">закона </w:t>
      </w:r>
      <w:r w:rsidRPr="009D59E2">
        <w:rPr>
          <w:rFonts w:ascii="Times New Roman" w:hAnsi="Times New Roman"/>
          <w:sz w:val="24"/>
          <w:szCs w:val="24"/>
        </w:rPr>
        <w:t>от 27.07.2006 № 152-ФЗ «О персональных данных»</w:t>
      </w:r>
      <w:r w:rsidRPr="00793301">
        <w:rPr>
          <w:rFonts w:ascii="Times New Roman" w:hAnsi="Times New Roman"/>
          <w:sz w:val="24"/>
          <w:szCs w:val="24"/>
        </w:rPr>
        <w:t>. Это:</w:t>
      </w:r>
    </w:p>
    <w:p w:rsidR="006027CE" w:rsidRPr="00793301" w:rsidRDefault="006027CE" w:rsidP="006027CE">
      <w:pPr>
        <w:pStyle w:val="11"/>
        <w:ind w:firstLine="561"/>
        <w:jc w:val="both"/>
        <w:rPr>
          <w:rFonts w:ascii="Times New Roman" w:hAnsi="Times New Roman"/>
          <w:sz w:val="24"/>
          <w:szCs w:val="24"/>
        </w:rPr>
      </w:pPr>
      <w:r>
        <w:rPr>
          <w:rFonts w:ascii="Times New Roman" w:hAnsi="Times New Roman"/>
          <w:sz w:val="24"/>
          <w:szCs w:val="24"/>
        </w:rPr>
        <w:t>-</w:t>
      </w:r>
      <w:r w:rsidRPr="00793301">
        <w:rPr>
          <w:rFonts w:ascii="Times New Roman" w:hAnsi="Times New Roman"/>
          <w:sz w:val="24"/>
          <w:szCs w:val="24"/>
        </w:rPr>
        <w:t>информация о лице, разрешающем обработку данных (Ф. И. О., данные паспорта), или его представителе (для него дополнительно понадобится документ, удостоверяющий его полномочия);</w:t>
      </w:r>
    </w:p>
    <w:p w:rsidR="006027CE" w:rsidRPr="00793301" w:rsidRDefault="006027CE" w:rsidP="006027CE">
      <w:pPr>
        <w:pStyle w:val="11"/>
        <w:ind w:firstLine="561"/>
        <w:rPr>
          <w:rFonts w:ascii="Times New Roman" w:hAnsi="Times New Roman"/>
          <w:sz w:val="24"/>
          <w:szCs w:val="24"/>
        </w:rPr>
      </w:pPr>
      <w:r>
        <w:rPr>
          <w:rFonts w:ascii="Times New Roman" w:hAnsi="Times New Roman"/>
          <w:sz w:val="24"/>
          <w:szCs w:val="24"/>
        </w:rPr>
        <w:t>-</w:t>
      </w:r>
      <w:r w:rsidRPr="00793301">
        <w:rPr>
          <w:rFonts w:ascii="Times New Roman" w:hAnsi="Times New Roman"/>
          <w:sz w:val="24"/>
          <w:szCs w:val="24"/>
        </w:rPr>
        <w:t>данные о получателе персональной информации (наименование или Ф. И. О., адрес);</w:t>
      </w:r>
    </w:p>
    <w:p w:rsidR="006027CE" w:rsidRPr="00793301" w:rsidRDefault="006027CE" w:rsidP="006027CE">
      <w:pPr>
        <w:pStyle w:val="11"/>
        <w:rPr>
          <w:rFonts w:ascii="Times New Roman" w:hAnsi="Times New Roman"/>
          <w:sz w:val="24"/>
          <w:szCs w:val="24"/>
        </w:rPr>
      </w:pPr>
      <w:r w:rsidRPr="00793301">
        <w:rPr>
          <w:rFonts w:ascii="Times New Roman" w:hAnsi="Times New Roman"/>
          <w:sz w:val="24"/>
          <w:szCs w:val="24"/>
        </w:rPr>
        <w:t>определение цели, с которой предоставляются данные;</w:t>
      </w:r>
    </w:p>
    <w:p w:rsidR="006027CE" w:rsidRPr="00793301" w:rsidRDefault="006027CE" w:rsidP="006027CE">
      <w:pPr>
        <w:pStyle w:val="11"/>
        <w:ind w:firstLine="708"/>
        <w:rPr>
          <w:rFonts w:ascii="Times New Roman" w:hAnsi="Times New Roman"/>
          <w:sz w:val="24"/>
          <w:szCs w:val="24"/>
        </w:rPr>
      </w:pPr>
      <w:r>
        <w:rPr>
          <w:rFonts w:ascii="Times New Roman" w:hAnsi="Times New Roman"/>
          <w:sz w:val="24"/>
          <w:szCs w:val="24"/>
        </w:rPr>
        <w:t>-</w:t>
      </w:r>
      <w:r w:rsidRPr="00793301">
        <w:rPr>
          <w:rFonts w:ascii="Times New Roman" w:hAnsi="Times New Roman"/>
          <w:sz w:val="24"/>
          <w:szCs w:val="24"/>
        </w:rPr>
        <w:t>перечень сведений, которые подлежат обработке;</w:t>
      </w:r>
    </w:p>
    <w:p w:rsidR="006027CE" w:rsidRPr="00793301" w:rsidRDefault="006027CE" w:rsidP="006027CE">
      <w:pPr>
        <w:pStyle w:val="11"/>
        <w:ind w:firstLine="708"/>
        <w:rPr>
          <w:rFonts w:ascii="Times New Roman" w:hAnsi="Times New Roman"/>
          <w:sz w:val="24"/>
          <w:szCs w:val="24"/>
        </w:rPr>
      </w:pPr>
      <w:r>
        <w:rPr>
          <w:rFonts w:ascii="Times New Roman" w:hAnsi="Times New Roman"/>
          <w:sz w:val="24"/>
          <w:szCs w:val="24"/>
        </w:rPr>
        <w:t>-</w:t>
      </w:r>
      <w:r w:rsidRPr="00793301">
        <w:rPr>
          <w:rFonts w:ascii="Times New Roman" w:hAnsi="Times New Roman"/>
          <w:sz w:val="24"/>
          <w:szCs w:val="24"/>
        </w:rPr>
        <w:t>способы обработки данных, в т. ч. указание на иное лицо, которое будет выполнять обработку, если есть намерение привлечь его к этому;</w:t>
      </w:r>
    </w:p>
    <w:p w:rsidR="006027CE" w:rsidRPr="00793301" w:rsidRDefault="006027CE" w:rsidP="006027CE">
      <w:pPr>
        <w:pStyle w:val="11"/>
        <w:ind w:firstLine="708"/>
        <w:rPr>
          <w:rFonts w:ascii="Times New Roman" w:hAnsi="Times New Roman"/>
          <w:sz w:val="24"/>
          <w:szCs w:val="24"/>
        </w:rPr>
      </w:pPr>
      <w:r>
        <w:rPr>
          <w:rFonts w:ascii="Times New Roman" w:hAnsi="Times New Roman"/>
          <w:sz w:val="24"/>
          <w:szCs w:val="24"/>
        </w:rPr>
        <w:t>-</w:t>
      </w:r>
      <w:r w:rsidRPr="00793301">
        <w:rPr>
          <w:rFonts w:ascii="Times New Roman" w:hAnsi="Times New Roman"/>
          <w:sz w:val="24"/>
          <w:szCs w:val="24"/>
        </w:rPr>
        <w:t>срок действия согласия или способ его отзыва;</w:t>
      </w:r>
    </w:p>
    <w:p w:rsidR="006027CE" w:rsidRPr="00793301" w:rsidRDefault="006027CE" w:rsidP="006027CE">
      <w:pPr>
        <w:pStyle w:val="11"/>
        <w:ind w:firstLine="561"/>
        <w:rPr>
          <w:rFonts w:ascii="Times New Roman" w:hAnsi="Times New Roman"/>
          <w:sz w:val="24"/>
          <w:szCs w:val="24"/>
        </w:rPr>
      </w:pPr>
      <w:r>
        <w:rPr>
          <w:rFonts w:ascii="Times New Roman" w:hAnsi="Times New Roman"/>
          <w:sz w:val="24"/>
          <w:szCs w:val="24"/>
        </w:rPr>
        <w:t>-</w:t>
      </w:r>
      <w:r w:rsidRPr="00793301">
        <w:rPr>
          <w:rFonts w:ascii="Times New Roman" w:hAnsi="Times New Roman"/>
          <w:sz w:val="24"/>
          <w:szCs w:val="24"/>
        </w:rPr>
        <w:t>собственноручная подпись лица, дающего разрешение.</w:t>
      </w:r>
    </w:p>
    <w:p w:rsidR="0025100A" w:rsidRPr="00A63DAE" w:rsidRDefault="006027CE" w:rsidP="0025100A">
      <w:pPr>
        <w:pStyle w:val="ConsPlusNormal"/>
        <w:widowControl/>
        <w:ind w:firstLine="540"/>
        <w:jc w:val="both"/>
        <w:rPr>
          <w:rFonts w:ascii="Times New Roman" w:hAnsi="Times New Roman" w:cs="Times New Roman"/>
          <w:sz w:val="24"/>
          <w:szCs w:val="24"/>
        </w:rPr>
      </w:pPr>
      <w:r w:rsidRPr="00A63DAE">
        <w:rPr>
          <w:rFonts w:ascii="Times New Roman" w:hAnsi="Times New Roman"/>
          <w:sz w:val="24"/>
          <w:szCs w:val="24"/>
        </w:rPr>
        <w:t xml:space="preserve">В </w:t>
      </w:r>
      <w:r w:rsidR="00A63DAE" w:rsidRPr="00A63DAE">
        <w:rPr>
          <w:rFonts w:ascii="Times New Roman" w:hAnsi="Times New Roman"/>
          <w:sz w:val="24"/>
          <w:szCs w:val="24"/>
        </w:rPr>
        <w:t>соответствие</w:t>
      </w:r>
      <w:r w:rsidRPr="00A63DAE">
        <w:rPr>
          <w:rFonts w:ascii="Times New Roman" w:hAnsi="Times New Roman"/>
          <w:sz w:val="24"/>
          <w:szCs w:val="24"/>
        </w:rPr>
        <w:t xml:space="preserve"> гл.14 Трудового Кодекса Российской Федерации, п.4ст.9 Федерального закона от 27.07.2006 № 152-ФЗ «О персональных данных» в </w:t>
      </w:r>
      <w:r w:rsidR="00A63DAE" w:rsidRPr="00A63DAE">
        <w:rPr>
          <w:rFonts w:ascii="Times New Roman" w:hAnsi="Times New Roman"/>
          <w:sz w:val="24"/>
          <w:szCs w:val="24"/>
        </w:rPr>
        <w:t>МБДОУ Советский д/сад</w:t>
      </w:r>
      <w:r w:rsidRPr="00A63DAE">
        <w:rPr>
          <w:rFonts w:ascii="Times New Roman" w:hAnsi="Times New Roman"/>
          <w:sz w:val="24"/>
          <w:szCs w:val="24"/>
        </w:rPr>
        <w:t xml:space="preserve"> утвержден</w:t>
      </w:r>
      <w:r w:rsidR="00A63DAE" w:rsidRPr="00A63DAE">
        <w:rPr>
          <w:rFonts w:ascii="Times New Roman" w:hAnsi="Times New Roman"/>
          <w:sz w:val="24"/>
          <w:szCs w:val="24"/>
        </w:rPr>
        <w:t>о Положение о защите персональных данных работников,воспитанников и их родителей (законных представителей) муниципального бюджетного дошкольного образовательного учреждения детский сад общеразвивающего вида (художественно-эстетического приоритетного направления развития воспитанников)второй категории «Березка» ст.Советской Советского района Ростовской области</w:t>
      </w:r>
      <w:r w:rsidR="0025100A" w:rsidRPr="00A63DAE">
        <w:rPr>
          <w:rFonts w:ascii="Times New Roman" w:hAnsi="Times New Roman" w:cs="Times New Roman"/>
          <w:sz w:val="24"/>
          <w:szCs w:val="24"/>
        </w:rPr>
        <w:t>.</w:t>
      </w:r>
    </w:p>
    <w:p w:rsidR="0025100A" w:rsidRDefault="0025100A" w:rsidP="0025100A">
      <w:pPr>
        <w:pStyle w:val="ConsPlusNormal"/>
        <w:widowControl/>
        <w:ind w:firstLine="540"/>
        <w:jc w:val="both"/>
        <w:rPr>
          <w:rFonts w:ascii="Times New Roman" w:hAnsi="Times New Roman" w:cs="Times New Roman"/>
          <w:b/>
          <w:i/>
          <w:sz w:val="24"/>
          <w:szCs w:val="24"/>
        </w:rPr>
      </w:pPr>
      <w:r w:rsidRPr="00BC4965">
        <w:rPr>
          <w:rFonts w:ascii="Times New Roman" w:hAnsi="Times New Roman" w:cs="Times New Roman"/>
          <w:sz w:val="24"/>
          <w:szCs w:val="24"/>
        </w:rPr>
        <w:t>В соответствии с гл.14 ТК РФ  ответственны</w:t>
      </w:r>
      <w:r w:rsidR="00A63DAE">
        <w:rPr>
          <w:rFonts w:ascii="Times New Roman" w:hAnsi="Times New Roman" w:cs="Times New Roman"/>
          <w:sz w:val="24"/>
          <w:szCs w:val="24"/>
        </w:rPr>
        <w:t>м</w:t>
      </w:r>
      <w:r w:rsidRPr="00BC4965">
        <w:rPr>
          <w:rFonts w:ascii="Times New Roman" w:hAnsi="Times New Roman" w:cs="Times New Roman"/>
          <w:sz w:val="24"/>
          <w:szCs w:val="24"/>
        </w:rPr>
        <w:t xml:space="preserve"> </w:t>
      </w:r>
      <w:r>
        <w:rPr>
          <w:rFonts w:ascii="Times New Roman" w:hAnsi="Times New Roman" w:cs="Times New Roman"/>
          <w:sz w:val="24"/>
          <w:szCs w:val="24"/>
        </w:rPr>
        <w:t>лиц</w:t>
      </w:r>
      <w:r w:rsidR="00A63DAE">
        <w:rPr>
          <w:rFonts w:ascii="Times New Roman" w:hAnsi="Times New Roman" w:cs="Times New Roman"/>
          <w:sz w:val="24"/>
          <w:szCs w:val="24"/>
        </w:rPr>
        <w:t>ом</w:t>
      </w:r>
      <w:r>
        <w:rPr>
          <w:rFonts w:ascii="Times New Roman" w:hAnsi="Times New Roman" w:cs="Times New Roman"/>
          <w:sz w:val="24"/>
          <w:szCs w:val="24"/>
        </w:rPr>
        <w:t xml:space="preserve"> </w:t>
      </w:r>
      <w:r w:rsidRPr="00BC4965">
        <w:rPr>
          <w:rFonts w:ascii="Times New Roman" w:hAnsi="Times New Roman" w:cs="Times New Roman"/>
          <w:sz w:val="24"/>
          <w:szCs w:val="24"/>
        </w:rPr>
        <w:t>за ведение персональных данных работников</w:t>
      </w:r>
      <w:r w:rsidR="00A63DAE">
        <w:rPr>
          <w:rFonts w:ascii="Times New Roman" w:hAnsi="Times New Roman" w:cs="Times New Roman"/>
          <w:sz w:val="24"/>
          <w:szCs w:val="24"/>
        </w:rPr>
        <w:t xml:space="preserve"> в МБДОУ Советский д/сад является Твердохлебова Н.А. В</w:t>
      </w:r>
      <w:r w:rsidRPr="00BC4965">
        <w:rPr>
          <w:rFonts w:ascii="Times New Roman" w:hAnsi="Times New Roman" w:cs="Times New Roman"/>
          <w:sz w:val="24"/>
          <w:szCs w:val="24"/>
        </w:rPr>
        <w:t xml:space="preserve"> личных делах имеются</w:t>
      </w:r>
      <w:r>
        <w:rPr>
          <w:rFonts w:ascii="Times New Roman" w:hAnsi="Times New Roman" w:cs="Times New Roman"/>
          <w:b/>
          <w:i/>
          <w:sz w:val="24"/>
          <w:szCs w:val="24"/>
        </w:rPr>
        <w:t xml:space="preserve"> </w:t>
      </w:r>
      <w:r>
        <w:rPr>
          <w:rFonts w:ascii="Times New Roman" w:hAnsi="Times New Roman" w:cs="Times New Roman"/>
          <w:sz w:val="24"/>
          <w:szCs w:val="24"/>
        </w:rPr>
        <w:t>Согласия работников на обработку персональных данных.</w:t>
      </w:r>
    </w:p>
    <w:p w:rsidR="00FB3A36" w:rsidRPr="0025100A" w:rsidRDefault="00FB3A36" w:rsidP="00FB3A36">
      <w:pPr>
        <w:rPr>
          <w:sz w:val="24"/>
          <w:szCs w:val="24"/>
        </w:rPr>
      </w:pPr>
    </w:p>
    <w:p w:rsidR="00FB3A36" w:rsidRPr="009D5869" w:rsidRDefault="00FB3A36" w:rsidP="00FB3A36">
      <w:pPr>
        <w:rPr>
          <w:b/>
          <w:sz w:val="24"/>
          <w:szCs w:val="24"/>
        </w:rPr>
      </w:pPr>
      <w:r>
        <w:rPr>
          <w:b/>
        </w:rPr>
        <w:t xml:space="preserve">                   </w:t>
      </w:r>
      <w:r w:rsidRPr="009D5869">
        <w:rPr>
          <w:b/>
          <w:sz w:val="24"/>
          <w:szCs w:val="24"/>
        </w:rPr>
        <w:t>Организация работы по составлению графика отпусков.</w:t>
      </w:r>
    </w:p>
    <w:p w:rsidR="00FB3A36" w:rsidRPr="00FB3A36" w:rsidRDefault="00FB3A36" w:rsidP="00FB3A36">
      <w:pPr>
        <w:pStyle w:val="ConsPlusNormal"/>
        <w:widowControl/>
        <w:ind w:firstLine="540"/>
        <w:jc w:val="both"/>
        <w:rPr>
          <w:rFonts w:ascii="Times New Roman" w:hAnsi="Times New Roman" w:cs="Times New Roman"/>
          <w:sz w:val="24"/>
          <w:szCs w:val="24"/>
        </w:rPr>
      </w:pPr>
      <w:r w:rsidRPr="00FB3A36">
        <w:rPr>
          <w:rFonts w:ascii="Times New Roman" w:hAnsi="Times New Roman" w:cs="Times New Roman"/>
          <w:sz w:val="24"/>
          <w:szCs w:val="24"/>
        </w:rPr>
        <w:t>Очередность предоставления оплачиваемых отпусков определяется в соответствии с графиком отпусков. Для графика отпусков предусмотрена унифицированная форма №Т-7 код по ОКУД - 0301020,утвержденная Постановлением Госкомстата России от 05.01.2004г. №1 «Об утверждении унифицированных форм первичной учетной документации по учету труда и его оплаты».</w:t>
      </w:r>
    </w:p>
    <w:p w:rsidR="00FB3A36" w:rsidRPr="00FB3A36" w:rsidRDefault="00FB3A36" w:rsidP="00FB3A36">
      <w:pPr>
        <w:pStyle w:val="ConsPlusNormal"/>
        <w:widowControl/>
        <w:ind w:firstLine="540"/>
        <w:jc w:val="both"/>
        <w:rPr>
          <w:rFonts w:ascii="Times New Roman" w:hAnsi="Times New Roman" w:cs="Times New Roman"/>
          <w:sz w:val="24"/>
          <w:szCs w:val="24"/>
        </w:rPr>
      </w:pPr>
      <w:r w:rsidRPr="00FB3A36">
        <w:rPr>
          <w:rFonts w:ascii="Times New Roman" w:hAnsi="Times New Roman" w:cs="Times New Roman"/>
          <w:sz w:val="24"/>
          <w:szCs w:val="24"/>
        </w:rPr>
        <w:t xml:space="preserve">График отпусков работников </w:t>
      </w:r>
      <w:r w:rsidR="002C7327" w:rsidRPr="005D4B30">
        <w:rPr>
          <w:rFonts w:ascii="Times New Roman" w:hAnsi="Times New Roman" w:cs="Times New Roman"/>
          <w:sz w:val="24"/>
          <w:szCs w:val="24"/>
        </w:rPr>
        <w:t>МБ</w:t>
      </w:r>
      <w:r w:rsidR="0025100A">
        <w:rPr>
          <w:rFonts w:ascii="Times New Roman" w:hAnsi="Times New Roman" w:cs="Times New Roman"/>
          <w:sz w:val="24"/>
          <w:szCs w:val="24"/>
        </w:rPr>
        <w:t>ДОУ Советского д/сада</w:t>
      </w:r>
      <w:r w:rsidR="002C7327" w:rsidRPr="005D4B30">
        <w:rPr>
          <w:szCs w:val="24"/>
        </w:rPr>
        <w:t xml:space="preserve"> </w:t>
      </w:r>
      <w:r w:rsidRPr="00FB3A36">
        <w:rPr>
          <w:rFonts w:ascii="Times New Roman" w:hAnsi="Times New Roman" w:cs="Times New Roman"/>
          <w:sz w:val="24"/>
          <w:szCs w:val="24"/>
        </w:rPr>
        <w:t>на 201</w:t>
      </w:r>
      <w:r w:rsidR="0025100A">
        <w:rPr>
          <w:rFonts w:ascii="Times New Roman" w:hAnsi="Times New Roman" w:cs="Times New Roman"/>
          <w:sz w:val="24"/>
          <w:szCs w:val="24"/>
        </w:rPr>
        <w:t>8</w:t>
      </w:r>
      <w:r w:rsidRPr="00FB3A36">
        <w:rPr>
          <w:rFonts w:ascii="Times New Roman" w:hAnsi="Times New Roman" w:cs="Times New Roman"/>
          <w:sz w:val="24"/>
          <w:szCs w:val="24"/>
        </w:rPr>
        <w:t xml:space="preserve">год  составлен  по установленной форме </w:t>
      </w:r>
      <w:r w:rsidR="002C7327">
        <w:rPr>
          <w:rFonts w:ascii="Times New Roman" w:hAnsi="Times New Roman" w:cs="Times New Roman"/>
          <w:sz w:val="24"/>
          <w:szCs w:val="24"/>
        </w:rPr>
        <w:t xml:space="preserve">№Т-7,утвержденной постановлением Госкомстата России от 05.01.2004г.№1 </w:t>
      </w:r>
      <w:r w:rsidRPr="00FB3A36">
        <w:rPr>
          <w:rFonts w:ascii="Times New Roman" w:hAnsi="Times New Roman" w:cs="Times New Roman"/>
          <w:sz w:val="24"/>
          <w:szCs w:val="24"/>
        </w:rPr>
        <w:t xml:space="preserve">с соблюдением сроков  </w:t>
      </w:r>
      <w:r w:rsidR="0025100A">
        <w:rPr>
          <w:rFonts w:ascii="Times New Roman" w:hAnsi="Times New Roman" w:cs="Times New Roman"/>
          <w:sz w:val="24"/>
          <w:szCs w:val="24"/>
        </w:rPr>
        <w:t>08.11</w:t>
      </w:r>
      <w:r w:rsidRPr="00FB3A36">
        <w:rPr>
          <w:rFonts w:ascii="Times New Roman" w:hAnsi="Times New Roman" w:cs="Times New Roman"/>
          <w:sz w:val="24"/>
          <w:szCs w:val="24"/>
        </w:rPr>
        <w:t>.201</w:t>
      </w:r>
      <w:r w:rsidR="0025100A">
        <w:rPr>
          <w:rFonts w:ascii="Times New Roman" w:hAnsi="Times New Roman" w:cs="Times New Roman"/>
          <w:sz w:val="24"/>
          <w:szCs w:val="24"/>
        </w:rPr>
        <w:t>7</w:t>
      </w:r>
      <w:r w:rsidRPr="00FB3A36">
        <w:rPr>
          <w:rFonts w:ascii="Times New Roman" w:hAnsi="Times New Roman" w:cs="Times New Roman"/>
          <w:sz w:val="24"/>
          <w:szCs w:val="24"/>
        </w:rPr>
        <w:t xml:space="preserve">г. и утвержден приказом  от </w:t>
      </w:r>
      <w:r w:rsidR="0025100A">
        <w:rPr>
          <w:rFonts w:ascii="Times New Roman" w:hAnsi="Times New Roman" w:cs="Times New Roman"/>
          <w:sz w:val="24"/>
          <w:szCs w:val="24"/>
        </w:rPr>
        <w:t>08.11</w:t>
      </w:r>
      <w:r w:rsidRPr="00FB3A36">
        <w:rPr>
          <w:rFonts w:ascii="Times New Roman" w:hAnsi="Times New Roman" w:cs="Times New Roman"/>
          <w:sz w:val="24"/>
          <w:szCs w:val="24"/>
        </w:rPr>
        <w:t>.201</w:t>
      </w:r>
      <w:r w:rsidR="0025100A">
        <w:rPr>
          <w:rFonts w:ascii="Times New Roman" w:hAnsi="Times New Roman" w:cs="Times New Roman"/>
          <w:sz w:val="24"/>
          <w:szCs w:val="24"/>
        </w:rPr>
        <w:t>7</w:t>
      </w:r>
      <w:r w:rsidRPr="00FB3A36">
        <w:rPr>
          <w:rFonts w:ascii="Times New Roman" w:hAnsi="Times New Roman" w:cs="Times New Roman"/>
          <w:sz w:val="24"/>
          <w:szCs w:val="24"/>
        </w:rPr>
        <w:t>г.№</w:t>
      </w:r>
      <w:r w:rsidR="0025100A">
        <w:rPr>
          <w:rFonts w:ascii="Times New Roman" w:hAnsi="Times New Roman" w:cs="Times New Roman"/>
          <w:sz w:val="24"/>
          <w:szCs w:val="24"/>
        </w:rPr>
        <w:t xml:space="preserve"> 55</w:t>
      </w:r>
      <w:r w:rsidRPr="00FB3A36">
        <w:rPr>
          <w:rFonts w:ascii="Times New Roman" w:hAnsi="Times New Roman" w:cs="Times New Roman"/>
          <w:sz w:val="24"/>
          <w:szCs w:val="24"/>
        </w:rPr>
        <w:t xml:space="preserve"> «Об утверждении Графика отпусков на 201</w:t>
      </w:r>
      <w:r w:rsidR="0025100A">
        <w:rPr>
          <w:rFonts w:ascii="Times New Roman" w:hAnsi="Times New Roman" w:cs="Times New Roman"/>
          <w:sz w:val="24"/>
          <w:szCs w:val="24"/>
        </w:rPr>
        <w:t>8</w:t>
      </w:r>
      <w:r w:rsidRPr="00FB3A36">
        <w:rPr>
          <w:rFonts w:ascii="Times New Roman" w:hAnsi="Times New Roman" w:cs="Times New Roman"/>
          <w:sz w:val="24"/>
          <w:szCs w:val="24"/>
        </w:rPr>
        <w:t>год».</w:t>
      </w:r>
    </w:p>
    <w:p w:rsidR="0025100A" w:rsidRDefault="0025100A" w:rsidP="00FB3A36">
      <w:pPr>
        <w:ind w:firstLine="540"/>
        <w:rPr>
          <w:sz w:val="24"/>
          <w:szCs w:val="24"/>
        </w:rPr>
      </w:pPr>
    </w:p>
    <w:p w:rsidR="0025100A" w:rsidRDefault="0025100A" w:rsidP="00FB3A36">
      <w:pPr>
        <w:ind w:firstLine="540"/>
        <w:rPr>
          <w:sz w:val="24"/>
          <w:szCs w:val="24"/>
        </w:rPr>
      </w:pPr>
    </w:p>
    <w:p w:rsidR="002643CD" w:rsidRDefault="002643CD" w:rsidP="002962A9">
      <w:pPr>
        <w:pStyle w:val="10"/>
        <w:ind w:firstLine="720"/>
      </w:pPr>
    </w:p>
    <w:p w:rsidR="00A53F5E" w:rsidRDefault="00A53F5E" w:rsidP="007E6CE5">
      <w:pPr>
        <w:ind w:firstLine="720"/>
        <w:rPr>
          <w:b/>
          <w:sz w:val="24"/>
        </w:rPr>
      </w:pPr>
      <w:r>
        <w:rPr>
          <w:b/>
          <w:sz w:val="24"/>
        </w:rPr>
        <w:t xml:space="preserve">Все выявленные в настоящем акте </w:t>
      </w:r>
      <w:r w:rsidR="00223DB7">
        <w:rPr>
          <w:b/>
          <w:sz w:val="24"/>
        </w:rPr>
        <w:t xml:space="preserve">нарушения и </w:t>
      </w:r>
      <w:r w:rsidR="007E6CE5">
        <w:rPr>
          <w:b/>
          <w:sz w:val="24"/>
        </w:rPr>
        <w:t xml:space="preserve">замечания </w:t>
      </w:r>
      <w:r w:rsidR="00FD6A49">
        <w:rPr>
          <w:b/>
          <w:sz w:val="24"/>
        </w:rPr>
        <w:t>п</w:t>
      </w:r>
      <w:r>
        <w:rPr>
          <w:b/>
          <w:sz w:val="24"/>
        </w:rPr>
        <w:t>одлежат устранению и недопущению в дальнейшем.</w:t>
      </w:r>
    </w:p>
    <w:tbl>
      <w:tblPr>
        <w:tblW w:w="0" w:type="auto"/>
        <w:tblLayout w:type="fixed"/>
        <w:tblCellMar>
          <w:left w:w="28" w:type="dxa"/>
          <w:right w:w="28" w:type="dxa"/>
        </w:tblCellMar>
        <w:tblLook w:val="0000"/>
      </w:tblPr>
      <w:tblGrid>
        <w:gridCol w:w="4281"/>
        <w:gridCol w:w="3260"/>
        <w:gridCol w:w="2152"/>
      </w:tblGrid>
      <w:tr w:rsidR="00A53F5E" w:rsidRPr="007E6CE5" w:rsidTr="007E6CE5">
        <w:trPr>
          <w:trHeight w:val="427"/>
        </w:trPr>
        <w:tc>
          <w:tcPr>
            <w:tcW w:w="4281" w:type="dxa"/>
            <w:shd w:val="clear" w:color="auto" w:fill="auto"/>
          </w:tcPr>
          <w:p w:rsidR="00010442" w:rsidRDefault="00010442" w:rsidP="00382015">
            <w:pPr>
              <w:pStyle w:val="a6"/>
              <w:jc w:val="both"/>
              <w:rPr>
                <w:b w:val="0"/>
                <w:sz w:val="24"/>
                <w:szCs w:val="24"/>
              </w:rPr>
            </w:pPr>
          </w:p>
          <w:p w:rsidR="00010442" w:rsidRDefault="00010442" w:rsidP="00382015">
            <w:pPr>
              <w:pStyle w:val="a6"/>
              <w:jc w:val="both"/>
              <w:rPr>
                <w:b w:val="0"/>
                <w:sz w:val="24"/>
                <w:szCs w:val="24"/>
              </w:rPr>
            </w:pPr>
          </w:p>
          <w:p w:rsidR="00010442" w:rsidRDefault="00010442" w:rsidP="00382015">
            <w:pPr>
              <w:pStyle w:val="a6"/>
              <w:jc w:val="both"/>
              <w:rPr>
                <w:b w:val="0"/>
                <w:sz w:val="24"/>
                <w:szCs w:val="24"/>
              </w:rPr>
            </w:pPr>
            <w:r>
              <w:rPr>
                <w:b w:val="0"/>
                <w:sz w:val="24"/>
                <w:szCs w:val="24"/>
              </w:rPr>
              <w:t xml:space="preserve">Акт </w:t>
            </w:r>
            <w:r w:rsidR="000D27AE">
              <w:rPr>
                <w:b w:val="0"/>
                <w:sz w:val="24"/>
                <w:szCs w:val="24"/>
              </w:rPr>
              <w:t>с</w:t>
            </w:r>
            <w:r>
              <w:rPr>
                <w:b w:val="0"/>
                <w:sz w:val="24"/>
                <w:szCs w:val="24"/>
              </w:rPr>
              <w:t>оставили:</w:t>
            </w:r>
          </w:p>
          <w:p w:rsidR="00010442" w:rsidRDefault="00010442" w:rsidP="00382015">
            <w:pPr>
              <w:pStyle w:val="a6"/>
              <w:jc w:val="both"/>
              <w:rPr>
                <w:b w:val="0"/>
                <w:sz w:val="24"/>
                <w:szCs w:val="24"/>
              </w:rPr>
            </w:pPr>
          </w:p>
          <w:p w:rsidR="00010442" w:rsidRDefault="00010442" w:rsidP="00382015">
            <w:pPr>
              <w:pStyle w:val="a6"/>
              <w:jc w:val="both"/>
              <w:rPr>
                <w:b w:val="0"/>
                <w:sz w:val="24"/>
                <w:szCs w:val="24"/>
              </w:rPr>
            </w:pPr>
            <w:r>
              <w:rPr>
                <w:b w:val="0"/>
                <w:sz w:val="24"/>
                <w:szCs w:val="24"/>
              </w:rPr>
              <w:t>Заведующий сектора муниципального</w:t>
            </w:r>
          </w:p>
          <w:p w:rsidR="00010442" w:rsidRDefault="00010442" w:rsidP="00382015">
            <w:pPr>
              <w:pStyle w:val="a6"/>
              <w:jc w:val="both"/>
              <w:rPr>
                <w:b w:val="0"/>
                <w:sz w:val="24"/>
                <w:szCs w:val="24"/>
              </w:rPr>
            </w:pPr>
            <w:r>
              <w:rPr>
                <w:b w:val="0"/>
                <w:sz w:val="24"/>
                <w:szCs w:val="24"/>
              </w:rPr>
              <w:t xml:space="preserve">Финансового контроля                           </w:t>
            </w:r>
          </w:p>
          <w:p w:rsidR="00010442" w:rsidRDefault="00010442" w:rsidP="00382015">
            <w:pPr>
              <w:pStyle w:val="a6"/>
              <w:jc w:val="both"/>
              <w:rPr>
                <w:b w:val="0"/>
                <w:sz w:val="24"/>
                <w:szCs w:val="24"/>
              </w:rPr>
            </w:pPr>
          </w:p>
          <w:p w:rsidR="00010442" w:rsidRDefault="00010442" w:rsidP="00382015">
            <w:pPr>
              <w:pStyle w:val="a6"/>
              <w:jc w:val="both"/>
              <w:rPr>
                <w:b w:val="0"/>
                <w:sz w:val="24"/>
                <w:szCs w:val="24"/>
              </w:rPr>
            </w:pPr>
          </w:p>
          <w:p w:rsidR="00010442" w:rsidRDefault="00E914B7" w:rsidP="00382015">
            <w:pPr>
              <w:pStyle w:val="a6"/>
              <w:jc w:val="both"/>
              <w:rPr>
                <w:b w:val="0"/>
                <w:sz w:val="24"/>
                <w:szCs w:val="24"/>
              </w:rPr>
            </w:pPr>
            <w:r>
              <w:rPr>
                <w:b w:val="0"/>
                <w:sz w:val="24"/>
                <w:szCs w:val="24"/>
              </w:rPr>
              <w:lastRenderedPageBreak/>
              <w:t xml:space="preserve">С актом ознакомлены                                     </w:t>
            </w:r>
          </w:p>
          <w:p w:rsidR="00010442" w:rsidRDefault="00010442" w:rsidP="00382015">
            <w:pPr>
              <w:pStyle w:val="a6"/>
              <w:jc w:val="both"/>
              <w:rPr>
                <w:b w:val="0"/>
                <w:sz w:val="24"/>
                <w:szCs w:val="24"/>
              </w:rPr>
            </w:pPr>
          </w:p>
          <w:p w:rsidR="00010442" w:rsidRDefault="00010442" w:rsidP="00382015">
            <w:pPr>
              <w:pStyle w:val="a6"/>
              <w:jc w:val="both"/>
              <w:rPr>
                <w:b w:val="0"/>
                <w:sz w:val="24"/>
                <w:szCs w:val="24"/>
              </w:rPr>
            </w:pPr>
          </w:p>
          <w:p w:rsidR="00010442" w:rsidRDefault="00E914B7" w:rsidP="00382015">
            <w:pPr>
              <w:pStyle w:val="a6"/>
              <w:jc w:val="both"/>
              <w:rPr>
                <w:b w:val="0"/>
                <w:sz w:val="24"/>
                <w:szCs w:val="24"/>
              </w:rPr>
            </w:pPr>
            <w:r>
              <w:rPr>
                <w:b w:val="0"/>
                <w:sz w:val="24"/>
                <w:szCs w:val="24"/>
              </w:rPr>
              <w:t>Акт направлен на подписание</w:t>
            </w:r>
          </w:p>
          <w:p w:rsidR="00010442" w:rsidRDefault="00010442" w:rsidP="00382015">
            <w:pPr>
              <w:pStyle w:val="a6"/>
              <w:jc w:val="both"/>
              <w:rPr>
                <w:b w:val="0"/>
                <w:sz w:val="24"/>
                <w:szCs w:val="24"/>
              </w:rPr>
            </w:pPr>
          </w:p>
          <w:p w:rsidR="00010442" w:rsidRDefault="00010442" w:rsidP="00382015">
            <w:pPr>
              <w:pStyle w:val="a6"/>
              <w:jc w:val="both"/>
              <w:rPr>
                <w:b w:val="0"/>
                <w:sz w:val="24"/>
                <w:szCs w:val="24"/>
              </w:rPr>
            </w:pPr>
          </w:p>
          <w:p w:rsidR="00A53F5E" w:rsidRDefault="00A53F5E" w:rsidP="00382015">
            <w:pPr>
              <w:pStyle w:val="a6"/>
              <w:jc w:val="both"/>
              <w:rPr>
                <w:b w:val="0"/>
                <w:sz w:val="24"/>
                <w:szCs w:val="24"/>
              </w:rPr>
            </w:pPr>
          </w:p>
          <w:p w:rsidR="00602B16" w:rsidRPr="007E6CE5" w:rsidRDefault="00602B16" w:rsidP="00382015">
            <w:pPr>
              <w:pStyle w:val="a6"/>
              <w:jc w:val="both"/>
              <w:rPr>
                <w:b w:val="0"/>
                <w:sz w:val="24"/>
                <w:szCs w:val="24"/>
              </w:rPr>
            </w:pPr>
            <w:r>
              <w:rPr>
                <w:b w:val="0"/>
                <w:sz w:val="24"/>
                <w:szCs w:val="24"/>
              </w:rPr>
              <w:t>Один экземпляр акта получен</w:t>
            </w:r>
          </w:p>
        </w:tc>
        <w:tc>
          <w:tcPr>
            <w:tcW w:w="3260" w:type="dxa"/>
            <w:shd w:val="clear" w:color="auto" w:fill="auto"/>
          </w:tcPr>
          <w:p w:rsidR="00E914B7" w:rsidRDefault="00E914B7" w:rsidP="007E6CE5">
            <w:pPr>
              <w:pStyle w:val="a6"/>
              <w:rPr>
                <w:b w:val="0"/>
                <w:sz w:val="24"/>
                <w:szCs w:val="24"/>
              </w:rPr>
            </w:pPr>
          </w:p>
          <w:p w:rsidR="00E914B7" w:rsidRDefault="00E914B7" w:rsidP="007E6CE5">
            <w:pPr>
              <w:pStyle w:val="a6"/>
              <w:rPr>
                <w:b w:val="0"/>
                <w:sz w:val="24"/>
                <w:szCs w:val="24"/>
              </w:rPr>
            </w:pPr>
          </w:p>
          <w:p w:rsidR="00E914B7" w:rsidRDefault="00E914B7" w:rsidP="007E6CE5">
            <w:pPr>
              <w:pStyle w:val="a6"/>
              <w:rPr>
                <w:b w:val="0"/>
                <w:sz w:val="24"/>
                <w:szCs w:val="24"/>
              </w:rPr>
            </w:pPr>
          </w:p>
          <w:p w:rsidR="00E914B7" w:rsidRDefault="00E914B7" w:rsidP="007E6CE5">
            <w:pPr>
              <w:pStyle w:val="a6"/>
              <w:rPr>
                <w:b w:val="0"/>
                <w:sz w:val="24"/>
                <w:szCs w:val="24"/>
              </w:rPr>
            </w:pPr>
          </w:p>
          <w:p w:rsidR="00E914B7" w:rsidRDefault="00E914B7" w:rsidP="007E6CE5">
            <w:pPr>
              <w:pStyle w:val="a6"/>
              <w:rPr>
                <w:b w:val="0"/>
                <w:sz w:val="24"/>
                <w:szCs w:val="24"/>
              </w:rPr>
            </w:pPr>
          </w:p>
          <w:p w:rsidR="00E914B7" w:rsidRDefault="00E914B7" w:rsidP="007E6CE5">
            <w:pPr>
              <w:pStyle w:val="a6"/>
              <w:rPr>
                <w:b w:val="0"/>
                <w:sz w:val="24"/>
                <w:szCs w:val="24"/>
              </w:rPr>
            </w:pPr>
            <w:r>
              <w:rPr>
                <w:b w:val="0"/>
                <w:sz w:val="24"/>
                <w:szCs w:val="24"/>
              </w:rPr>
              <w:t>__________________</w:t>
            </w:r>
          </w:p>
          <w:p w:rsidR="00E914B7" w:rsidRDefault="00E914B7" w:rsidP="007E6CE5">
            <w:pPr>
              <w:pStyle w:val="a6"/>
              <w:rPr>
                <w:b w:val="0"/>
                <w:sz w:val="24"/>
                <w:szCs w:val="24"/>
              </w:rPr>
            </w:pPr>
          </w:p>
          <w:p w:rsidR="00E914B7" w:rsidRDefault="00E914B7" w:rsidP="007E6CE5">
            <w:pPr>
              <w:pStyle w:val="a6"/>
              <w:rPr>
                <w:b w:val="0"/>
                <w:sz w:val="24"/>
                <w:szCs w:val="24"/>
              </w:rPr>
            </w:pPr>
          </w:p>
          <w:p w:rsidR="00E914B7" w:rsidRDefault="00E914B7" w:rsidP="007E6CE5">
            <w:pPr>
              <w:pStyle w:val="a6"/>
              <w:rPr>
                <w:b w:val="0"/>
                <w:sz w:val="24"/>
                <w:szCs w:val="24"/>
              </w:rPr>
            </w:pPr>
            <w:r>
              <w:rPr>
                <w:b w:val="0"/>
                <w:sz w:val="24"/>
                <w:szCs w:val="24"/>
              </w:rPr>
              <w:lastRenderedPageBreak/>
              <w:t>___________________</w:t>
            </w:r>
          </w:p>
          <w:p w:rsidR="00E914B7" w:rsidRDefault="00E914B7" w:rsidP="007E6CE5">
            <w:pPr>
              <w:pStyle w:val="a6"/>
              <w:rPr>
                <w:b w:val="0"/>
                <w:sz w:val="24"/>
                <w:szCs w:val="24"/>
              </w:rPr>
            </w:pPr>
            <w:r>
              <w:rPr>
                <w:b w:val="0"/>
                <w:sz w:val="24"/>
                <w:szCs w:val="24"/>
              </w:rPr>
              <w:t>___________________</w:t>
            </w:r>
          </w:p>
          <w:p w:rsidR="00E914B7" w:rsidRDefault="00E914B7" w:rsidP="007E6CE5">
            <w:pPr>
              <w:pStyle w:val="a6"/>
              <w:rPr>
                <w:b w:val="0"/>
                <w:sz w:val="24"/>
                <w:szCs w:val="24"/>
              </w:rPr>
            </w:pPr>
          </w:p>
          <w:p w:rsidR="00E914B7" w:rsidRDefault="00E914B7" w:rsidP="007E6CE5">
            <w:pPr>
              <w:pStyle w:val="a6"/>
              <w:rPr>
                <w:b w:val="0"/>
                <w:sz w:val="24"/>
                <w:szCs w:val="24"/>
              </w:rPr>
            </w:pPr>
            <w:r>
              <w:rPr>
                <w:b w:val="0"/>
                <w:sz w:val="24"/>
                <w:szCs w:val="24"/>
              </w:rPr>
              <w:t>___________________</w:t>
            </w:r>
          </w:p>
          <w:p w:rsidR="00E914B7" w:rsidRDefault="00E914B7" w:rsidP="007E6CE5">
            <w:pPr>
              <w:pStyle w:val="a6"/>
              <w:rPr>
                <w:b w:val="0"/>
                <w:sz w:val="24"/>
                <w:szCs w:val="24"/>
              </w:rPr>
            </w:pPr>
          </w:p>
          <w:p w:rsidR="00E914B7" w:rsidRDefault="00E914B7" w:rsidP="007E6CE5">
            <w:pPr>
              <w:pStyle w:val="a6"/>
              <w:rPr>
                <w:b w:val="0"/>
                <w:sz w:val="24"/>
                <w:szCs w:val="24"/>
              </w:rPr>
            </w:pPr>
          </w:p>
          <w:p w:rsidR="00E914B7" w:rsidRDefault="00E914B7" w:rsidP="007E6CE5">
            <w:pPr>
              <w:pStyle w:val="a6"/>
              <w:rPr>
                <w:b w:val="0"/>
                <w:sz w:val="24"/>
                <w:szCs w:val="24"/>
              </w:rPr>
            </w:pPr>
          </w:p>
          <w:p w:rsidR="00E914B7" w:rsidRPr="007E6CE5" w:rsidRDefault="00E914B7" w:rsidP="007E6CE5">
            <w:pPr>
              <w:pStyle w:val="a6"/>
              <w:rPr>
                <w:b w:val="0"/>
                <w:sz w:val="24"/>
                <w:szCs w:val="24"/>
              </w:rPr>
            </w:pPr>
            <w:r>
              <w:rPr>
                <w:b w:val="0"/>
                <w:sz w:val="24"/>
                <w:szCs w:val="24"/>
              </w:rPr>
              <w:t>___________________</w:t>
            </w:r>
          </w:p>
        </w:tc>
        <w:tc>
          <w:tcPr>
            <w:tcW w:w="2152" w:type="dxa"/>
            <w:shd w:val="clear" w:color="auto" w:fill="auto"/>
          </w:tcPr>
          <w:p w:rsidR="00A53F5E" w:rsidRDefault="00A53F5E" w:rsidP="007E6CE5">
            <w:pPr>
              <w:pStyle w:val="a6"/>
              <w:jc w:val="both"/>
              <w:rPr>
                <w:b w:val="0"/>
                <w:sz w:val="24"/>
                <w:szCs w:val="24"/>
              </w:rPr>
            </w:pPr>
          </w:p>
          <w:p w:rsidR="00010442" w:rsidRDefault="00010442" w:rsidP="007E6CE5">
            <w:pPr>
              <w:pStyle w:val="a6"/>
              <w:jc w:val="both"/>
              <w:rPr>
                <w:b w:val="0"/>
                <w:sz w:val="24"/>
                <w:szCs w:val="24"/>
              </w:rPr>
            </w:pPr>
          </w:p>
          <w:p w:rsidR="00010442" w:rsidRDefault="00010442" w:rsidP="007E6CE5">
            <w:pPr>
              <w:pStyle w:val="a6"/>
              <w:jc w:val="both"/>
              <w:rPr>
                <w:b w:val="0"/>
                <w:sz w:val="24"/>
                <w:szCs w:val="24"/>
              </w:rPr>
            </w:pPr>
          </w:p>
          <w:p w:rsidR="00010442" w:rsidRDefault="00010442" w:rsidP="007E6CE5">
            <w:pPr>
              <w:pStyle w:val="a6"/>
              <w:jc w:val="both"/>
              <w:rPr>
                <w:b w:val="0"/>
                <w:sz w:val="24"/>
                <w:szCs w:val="24"/>
              </w:rPr>
            </w:pPr>
          </w:p>
          <w:p w:rsidR="00010442" w:rsidRDefault="00010442" w:rsidP="007E6CE5">
            <w:pPr>
              <w:pStyle w:val="a6"/>
              <w:jc w:val="both"/>
              <w:rPr>
                <w:b w:val="0"/>
                <w:sz w:val="24"/>
                <w:szCs w:val="24"/>
              </w:rPr>
            </w:pPr>
          </w:p>
          <w:p w:rsidR="00010442" w:rsidRDefault="00010442" w:rsidP="007E6CE5">
            <w:pPr>
              <w:pStyle w:val="a6"/>
              <w:jc w:val="both"/>
              <w:rPr>
                <w:b w:val="0"/>
                <w:sz w:val="24"/>
                <w:szCs w:val="24"/>
              </w:rPr>
            </w:pPr>
            <w:r>
              <w:rPr>
                <w:b w:val="0"/>
                <w:sz w:val="24"/>
                <w:szCs w:val="24"/>
              </w:rPr>
              <w:t>Чернышкова С.Н.</w:t>
            </w:r>
          </w:p>
          <w:p w:rsidR="00E914B7" w:rsidRDefault="00E914B7" w:rsidP="007E6CE5">
            <w:pPr>
              <w:pStyle w:val="a6"/>
              <w:jc w:val="both"/>
              <w:rPr>
                <w:b w:val="0"/>
                <w:sz w:val="24"/>
                <w:szCs w:val="24"/>
              </w:rPr>
            </w:pPr>
          </w:p>
          <w:p w:rsidR="00E914B7" w:rsidRDefault="00E914B7" w:rsidP="007E6CE5">
            <w:pPr>
              <w:pStyle w:val="a6"/>
              <w:jc w:val="both"/>
              <w:rPr>
                <w:b w:val="0"/>
                <w:sz w:val="24"/>
                <w:szCs w:val="24"/>
              </w:rPr>
            </w:pPr>
          </w:p>
          <w:p w:rsidR="00E914B7" w:rsidRDefault="008453E6" w:rsidP="007E6CE5">
            <w:pPr>
              <w:pStyle w:val="a6"/>
              <w:jc w:val="both"/>
              <w:rPr>
                <w:b w:val="0"/>
                <w:sz w:val="24"/>
                <w:szCs w:val="24"/>
              </w:rPr>
            </w:pPr>
            <w:r>
              <w:rPr>
                <w:b w:val="0"/>
                <w:sz w:val="24"/>
                <w:szCs w:val="24"/>
              </w:rPr>
              <w:lastRenderedPageBreak/>
              <w:t>ТвердохлебоваН.А.</w:t>
            </w:r>
            <w:r w:rsidR="00E914B7">
              <w:rPr>
                <w:b w:val="0"/>
                <w:sz w:val="24"/>
                <w:szCs w:val="24"/>
              </w:rPr>
              <w:t>.</w:t>
            </w:r>
          </w:p>
          <w:p w:rsidR="00E914B7" w:rsidRDefault="008453E6" w:rsidP="007E6CE5">
            <w:pPr>
              <w:pStyle w:val="a6"/>
              <w:jc w:val="both"/>
              <w:rPr>
                <w:b w:val="0"/>
                <w:sz w:val="24"/>
                <w:szCs w:val="24"/>
              </w:rPr>
            </w:pPr>
            <w:r>
              <w:rPr>
                <w:b w:val="0"/>
                <w:sz w:val="24"/>
                <w:szCs w:val="24"/>
              </w:rPr>
              <w:t>Астанина С.С.</w:t>
            </w:r>
          </w:p>
          <w:p w:rsidR="00602B16" w:rsidRDefault="00602B16" w:rsidP="007E6CE5">
            <w:pPr>
              <w:pStyle w:val="a6"/>
              <w:jc w:val="both"/>
              <w:rPr>
                <w:b w:val="0"/>
                <w:sz w:val="24"/>
                <w:szCs w:val="24"/>
              </w:rPr>
            </w:pPr>
          </w:p>
          <w:p w:rsidR="00602B16" w:rsidRDefault="00602B16" w:rsidP="007E6CE5">
            <w:pPr>
              <w:pStyle w:val="a6"/>
              <w:jc w:val="both"/>
              <w:rPr>
                <w:b w:val="0"/>
                <w:sz w:val="24"/>
                <w:szCs w:val="24"/>
              </w:rPr>
            </w:pPr>
            <w:r>
              <w:rPr>
                <w:b w:val="0"/>
                <w:sz w:val="24"/>
                <w:szCs w:val="24"/>
              </w:rPr>
              <w:t>Чернышкова С.Н.</w:t>
            </w:r>
          </w:p>
          <w:p w:rsidR="00602B16" w:rsidRDefault="00602B16" w:rsidP="00602B16">
            <w:pPr>
              <w:pStyle w:val="a6"/>
              <w:jc w:val="both"/>
              <w:rPr>
                <w:b w:val="0"/>
                <w:sz w:val="24"/>
                <w:szCs w:val="24"/>
              </w:rPr>
            </w:pPr>
            <w:r>
              <w:rPr>
                <w:b w:val="0"/>
                <w:sz w:val="24"/>
                <w:szCs w:val="24"/>
              </w:rPr>
              <w:t>«___»_______201</w:t>
            </w:r>
            <w:r w:rsidR="008453E6">
              <w:rPr>
                <w:b w:val="0"/>
                <w:sz w:val="24"/>
                <w:szCs w:val="24"/>
              </w:rPr>
              <w:t>8</w:t>
            </w:r>
            <w:r>
              <w:rPr>
                <w:b w:val="0"/>
                <w:sz w:val="24"/>
                <w:szCs w:val="24"/>
              </w:rPr>
              <w:t>г</w:t>
            </w:r>
          </w:p>
          <w:p w:rsidR="00602B16" w:rsidRDefault="00602B16" w:rsidP="00602B16">
            <w:pPr>
              <w:pStyle w:val="a6"/>
              <w:jc w:val="both"/>
              <w:rPr>
                <w:b w:val="0"/>
                <w:sz w:val="24"/>
                <w:szCs w:val="24"/>
              </w:rPr>
            </w:pPr>
          </w:p>
          <w:p w:rsidR="00602B16" w:rsidRDefault="00602B16" w:rsidP="00602B16">
            <w:pPr>
              <w:pStyle w:val="a6"/>
              <w:jc w:val="both"/>
              <w:rPr>
                <w:b w:val="0"/>
                <w:sz w:val="24"/>
                <w:szCs w:val="24"/>
              </w:rPr>
            </w:pPr>
          </w:p>
          <w:p w:rsidR="00602B16" w:rsidRDefault="008453E6" w:rsidP="00602B16">
            <w:pPr>
              <w:pStyle w:val="a6"/>
              <w:jc w:val="both"/>
              <w:rPr>
                <w:b w:val="0"/>
                <w:sz w:val="24"/>
                <w:szCs w:val="24"/>
              </w:rPr>
            </w:pPr>
            <w:r>
              <w:rPr>
                <w:b w:val="0"/>
                <w:sz w:val="24"/>
                <w:szCs w:val="24"/>
              </w:rPr>
              <w:t>Твердохлебова Н.А</w:t>
            </w:r>
            <w:r w:rsidR="00602B16">
              <w:rPr>
                <w:b w:val="0"/>
                <w:sz w:val="24"/>
                <w:szCs w:val="24"/>
              </w:rPr>
              <w:t>.</w:t>
            </w:r>
          </w:p>
          <w:p w:rsidR="00602B16" w:rsidRDefault="00602B16" w:rsidP="00602B16">
            <w:pPr>
              <w:pStyle w:val="a6"/>
              <w:jc w:val="both"/>
              <w:rPr>
                <w:b w:val="0"/>
                <w:sz w:val="24"/>
                <w:szCs w:val="24"/>
              </w:rPr>
            </w:pPr>
            <w:r>
              <w:rPr>
                <w:b w:val="0"/>
                <w:sz w:val="24"/>
                <w:szCs w:val="24"/>
              </w:rPr>
              <w:t>«___»_______201</w:t>
            </w:r>
            <w:r w:rsidR="008453E6">
              <w:rPr>
                <w:b w:val="0"/>
                <w:sz w:val="24"/>
                <w:szCs w:val="24"/>
              </w:rPr>
              <w:t>8</w:t>
            </w:r>
            <w:r>
              <w:rPr>
                <w:b w:val="0"/>
                <w:sz w:val="24"/>
                <w:szCs w:val="24"/>
              </w:rPr>
              <w:t>г.</w:t>
            </w:r>
          </w:p>
          <w:p w:rsidR="00602B16" w:rsidRPr="007E6CE5" w:rsidRDefault="00602B16" w:rsidP="00602B16">
            <w:pPr>
              <w:pStyle w:val="a6"/>
              <w:jc w:val="both"/>
              <w:rPr>
                <w:b w:val="0"/>
                <w:sz w:val="24"/>
                <w:szCs w:val="24"/>
              </w:rPr>
            </w:pPr>
          </w:p>
        </w:tc>
      </w:tr>
      <w:tr w:rsidR="00A53F5E" w:rsidRPr="007E6CE5">
        <w:trPr>
          <w:cantSplit/>
          <w:trHeight w:val="900"/>
        </w:trPr>
        <w:tc>
          <w:tcPr>
            <w:tcW w:w="4281" w:type="dxa"/>
            <w:shd w:val="clear" w:color="auto" w:fill="auto"/>
          </w:tcPr>
          <w:p w:rsidR="007E6CE5" w:rsidRPr="007E6CE5" w:rsidRDefault="007E6CE5" w:rsidP="007E6CE5">
            <w:pPr>
              <w:pStyle w:val="a6"/>
              <w:rPr>
                <w:b w:val="0"/>
                <w:sz w:val="24"/>
                <w:szCs w:val="24"/>
              </w:rPr>
            </w:pPr>
          </w:p>
        </w:tc>
        <w:tc>
          <w:tcPr>
            <w:tcW w:w="3260" w:type="dxa"/>
            <w:shd w:val="clear" w:color="auto" w:fill="auto"/>
          </w:tcPr>
          <w:p w:rsidR="00A53F5E" w:rsidRPr="007E6CE5" w:rsidRDefault="00A53F5E" w:rsidP="007E6CE5">
            <w:pPr>
              <w:pStyle w:val="a6"/>
              <w:rPr>
                <w:b w:val="0"/>
                <w:sz w:val="24"/>
                <w:szCs w:val="24"/>
              </w:rPr>
            </w:pPr>
          </w:p>
        </w:tc>
        <w:tc>
          <w:tcPr>
            <w:tcW w:w="2152" w:type="dxa"/>
            <w:shd w:val="clear" w:color="auto" w:fill="auto"/>
          </w:tcPr>
          <w:p w:rsidR="00872981" w:rsidRPr="007E6CE5" w:rsidRDefault="00A53F5E" w:rsidP="000D27AE">
            <w:pPr>
              <w:pStyle w:val="a6"/>
              <w:jc w:val="both"/>
              <w:rPr>
                <w:b w:val="0"/>
                <w:sz w:val="24"/>
                <w:szCs w:val="24"/>
              </w:rPr>
            </w:pPr>
            <w:r w:rsidRPr="007E6CE5">
              <w:rPr>
                <w:b w:val="0"/>
                <w:sz w:val="24"/>
                <w:szCs w:val="24"/>
              </w:rPr>
              <w:t xml:space="preserve">  </w:t>
            </w:r>
          </w:p>
        </w:tc>
      </w:tr>
      <w:tr w:rsidR="00A53F5E">
        <w:trPr>
          <w:cantSplit/>
          <w:trHeight w:val="900"/>
        </w:trPr>
        <w:tc>
          <w:tcPr>
            <w:tcW w:w="4281" w:type="dxa"/>
            <w:shd w:val="clear" w:color="auto" w:fill="auto"/>
          </w:tcPr>
          <w:p w:rsidR="00A53F5E" w:rsidRDefault="00A53F5E">
            <w:pPr>
              <w:rPr>
                <w:sz w:val="24"/>
              </w:rPr>
            </w:pPr>
          </w:p>
        </w:tc>
        <w:tc>
          <w:tcPr>
            <w:tcW w:w="3260" w:type="dxa"/>
            <w:shd w:val="clear" w:color="auto" w:fill="auto"/>
          </w:tcPr>
          <w:p w:rsidR="00A53F5E" w:rsidRDefault="00A53F5E">
            <w:pPr>
              <w:rPr>
                <w:sz w:val="24"/>
              </w:rPr>
            </w:pPr>
          </w:p>
        </w:tc>
        <w:tc>
          <w:tcPr>
            <w:tcW w:w="2152" w:type="dxa"/>
            <w:shd w:val="clear" w:color="auto" w:fill="auto"/>
          </w:tcPr>
          <w:p w:rsidR="00A53F5E" w:rsidRDefault="00A53F5E">
            <w:pPr>
              <w:rPr>
                <w:sz w:val="24"/>
              </w:rPr>
            </w:pPr>
          </w:p>
        </w:tc>
      </w:tr>
    </w:tbl>
    <w:p w:rsidR="00D264E2" w:rsidRDefault="008E4BA1">
      <w:pPr>
        <w:pStyle w:val="a6"/>
        <w:rPr>
          <w:sz w:val="24"/>
        </w:rPr>
      </w:pPr>
      <w:r>
        <w:rPr>
          <w:sz w:val="24"/>
        </w:rPr>
        <w:t xml:space="preserve"> </w:t>
      </w: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p>
    <w:p w:rsidR="00D264E2" w:rsidRDefault="00D264E2">
      <w:pPr>
        <w:pStyle w:val="a6"/>
        <w:rPr>
          <w:sz w:val="24"/>
        </w:rPr>
      </w:pPr>
      <w:r>
        <w:rPr>
          <w:sz w:val="24"/>
        </w:rPr>
        <w:t>МБДОУ Советский д/сад</w:t>
      </w:r>
    </w:p>
    <w:p w:rsidR="00D264E2" w:rsidRDefault="00D264E2">
      <w:pPr>
        <w:pStyle w:val="a6"/>
        <w:rPr>
          <w:sz w:val="24"/>
        </w:rPr>
      </w:pPr>
      <w:r>
        <w:rPr>
          <w:sz w:val="24"/>
        </w:rPr>
        <w:t>Расшифровка подстатьи  226 Прочие работы, услуги</w:t>
      </w:r>
      <w:r w:rsidR="008E4BA1">
        <w:rPr>
          <w:sz w:val="24"/>
        </w:rPr>
        <w:t xml:space="preserve">   </w:t>
      </w:r>
      <w:r>
        <w:rPr>
          <w:sz w:val="24"/>
        </w:rPr>
        <w:t>в 2018году</w:t>
      </w:r>
    </w:p>
    <w:p w:rsidR="00D264E2" w:rsidRDefault="00D264E2" w:rsidP="00D264E2">
      <w:pPr>
        <w:pStyle w:val="a6"/>
        <w:jc w:val="both"/>
        <w:rPr>
          <w:sz w:val="24"/>
        </w:rPr>
      </w:pPr>
      <w:r>
        <w:rPr>
          <w:sz w:val="24"/>
        </w:rPr>
        <w:t xml:space="preserve"> </w:t>
      </w:r>
    </w:p>
    <w:p w:rsidR="00D264E2" w:rsidRDefault="00D264E2" w:rsidP="00D264E2">
      <w:pPr>
        <w:pStyle w:val="a6"/>
        <w:jc w:val="both"/>
        <w:rPr>
          <w:sz w:val="24"/>
        </w:rPr>
      </w:pPr>
    </w:p>
    <w:p w:rsidR="00D264E2" w:rsidRDefault="00D264E2" w:rsidP="00D264E2">
      <w:pPr>
        <w:pStyle w:val="a6"/>
        <w:jc w:val="both"/>
        <w:rPr>
          <w:b w:val="0"/>
          <w:sz w:val="24"/>
        </w:rPr>
      </w:pPr>
      <w:r w:rsidRPr="00D264E2">
        <w:rPr>
          <w:b w:val="0"/>
          <w:sz w:val="24"/>
        </w:rPr>
        <w:t>1.Аттестация рабочих мест-24тыс.рублей</w:t>
      </w:r>
      <w:r w:rsidR="008E4BA1" w:rsidRPr="00D264E2">
        <w:rPr>
          <w:b w:val="0"/>
          <w:sz w:val="24"/>
        </w:rPr>
        <w:t xml:space="preserve"> </w:t>
      </w:r>
    </w:p>
    <w:p w:rsidR="00D264E2" w:rsidRDefault="00D264E2" w:rsidP="00D264E2">
      <w:pPr>
        <w:pStyle w:val="a6"/>
        <w:jc w:val="both"/>
        <w:rPr>
          <w:b w:val="0"/>
          <w:sz w:val="24"/>
        </w:rPr>
      </w:pPr>
      <w:r>
        <w:rPr>
          <w:b w:val="0"/>
          <w:sz w:val="24"/>
        </w:rPr>
        <w:t>2.Изготовление паспорта по энергобезопасности-60,0тыс.рублей</w:t>
      </w:r>
    </w:p>
    <w:p w:rsidR="00D264E2" w:rsidRDefault="00D264E2" w:rsidP="00D264E2">
      <w:pPr>
        <w:pStyle w:val="a6"/>
        <w:jc w:val="both"/>
        <w:rPr>
          <w:b w:val="0"/>
          <w:sz w:val="24"/>
        </w:rPr>
      </w:pPr>
      <w:r>
        <w:rPr>
          <w:b w:val="0"/>
          <w:sz w:val="24"/>
        </w:rPr>
        <w:t>3.Обучение по закупкам-8,8тыс.рублей</w:t>
      </w:r>
    </w:p>
    <w:p w:rsidR="00D264E2" w:rsidRDefault="00D264E2" w:rsidP="00D264E2">
      <w:pPr>
        <w:pStyle w:val="a6"/>
        <w:jc w:val="both"/>
        <w:rPr>
          <w:b w:val="0"/>
          <w:sz w:val="24"/>
        </w:rPr>
      </w:pPr>
      <w:r>
        <w:rPr>
          <w:b w:val="0"/>
          <w:sz w:val="24"/>
        </w:rPr>
        <w:t>4.Расходы на ремонт компьютеров-8,4тыс.рублей</w:t>
      </w:r>
    </w:p>
    <w:p w:rsidR="00D264E2" w:rsidRDefault="00D264E2" w:rsidP="00D264E2">
      <w:pPr>
        <w:pStyle w:val="a6"/>
        <w:jc w:val="both"/>
        <w:rPr>
          <w:b w:val="0"/>
          <w:sz w:val="24"/>
        </w:rPr>
      </w:pPr>
      <w:r>
        <w:rPr>
          <w:b w:val="0"/>
          <w:sz w:val="24"/>
        </w:rPr>
        <w:t>5.Расходы на исследование проб песка-8,6тыс.рублей</w:t>
      </w:r>
    </w:p>
    <w:p w:rsidR="00D264E2" w:rsidRDefault="00D264E2" w:rsidP="00D264E2">
      <w:pPr>
        <w:pStyle w:val="a6"/>
        <w:jc w:val="both"/>
        <w:rPr>
          <w:sz w:val="24"/>
        </w:rPr>
      </w:pPr>
      <w:r>
        <w:rPr>
          <w:b w:val="0"/>
          <w:sz w:val="24"/>
        </w:rPr>
        <w:t>6.Расходы на экологию-100,0тыс.рублей</w:t>
      </w:r>
      <w:r w:rsidR="008E4BA1" w:rsidRPr="00D264E2">
        <w:rPr>
          <w:b w:val="0"/>
          <w:sz w:val="24"/>
        </w:rPr>
        <w:t xml:space="preserve">   </w:t>
      </w:r>
    </w:p>
    <w:sectPr w:rsidR="00D264E2" w:rsidSect="0061235E">
      <w:headerReference w:type="even" r:id="rId13"/>
      <w:headerReference w:type="default" r:id="rId14"/>
      <w:footerReference w:type="even" r:id="rId15"/>
      <w:footerReference w:type="default" r:id="rId16"/>
      <w:headerReference w:type="first" r:id="rId17"/>
      <w:footerReference w:type="first" r:id="rId18"/>
      <w:pgSz w:w="11906" w:h="16838"/>
      <w:pgMar w:top="568" w:right="851" w:bottom="709"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97A" w:rsidRDefault="0033397A">
      <w:r>
        <w:separator/>
      </w:r>
    </w:p>
  </w:endnote>
  <w:endnote w:type="continuationSeparator" w:id="1">
    <w:p w:rsidR="0033397A" w:rsidRDefault="003339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4E2" w:rsidRDefault="00D264E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4E2" w:rsidRPr="00EA03C1" w:rsidRDefault="00D264E2" w:rsidP="00EA03C1">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4E2" w:rsidRDefault="00D264E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97A" w:rsidRDefault="0033397A">
      <w:r>
        <w:separator/>
      </w:r>
    </w:p>
  </w:footnote>
  <w:footnote w:type="continuationSeparator" w:id="1">
    <w:p w:rsidR="0033397A" w:rsidRDefault="003339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4E2" w:rsidRDefault="00D264E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4E2" w:rsidRDefault="00D264E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4E2" w:rsidRDefault="00D264E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1ABB"/>
    <w:multiLevelType w:val="hybridMultilevel"/>
    <w:tmpl w:val="4D08BA08"/>
    <w:lvl w:ilvl="0" w:tplc="04190001">
      <w:start w:val="1"/>
      <w:numFmt w:val="bullet"/>
      <w:lvlText w:val=""/>
      <w:lvlJc w:val="left"/>
      <w:pPr>
        <w:tabs>
          <w:tab w:val="num" w:pos="436"/>
        </w:tabs>
        <w:ind w:left="436" w:hanging="360"/>
      </w:pPr>
      <w:rPr>
        <w:rFonts w:ascii="Symbol" w:hAnsi="Symbol" w:hint="default"/>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1">
    <w:nsid w:val="14B4652A"/>
    <w:multiLevelType w:val="hybridMultilevel"/>
    <w:tmpl w:val="8B803648"/>
    <w:lvl w:ilvl="0" w:tplc="5E541B5A">
      <w:start w:val="1"/>
      <w:numFmt w:val="bullet"/>
      <w:lvlText w:val="-"/>
      <w:lvlJc w:val="left"/>
      <w:pPr>
        <w:tabs>
          <w:tab w:val="num" w:pos="1011"/>
        </w:tabs>
        <w:ind w:left="1011" w:hanging="585"/>
      </w:pPr>
      <w:rPr>
        <w:rFonts w:ascii="Times New Roman" w:eastAsia="Times New Roman" w:hAnsi="Times New Roman" w:cs="Times New Roman" w:hint="default"/>
      </w:rPr>
    </w:lvl>
    <w:lvl w:ilvl="1" w:tplc="9328FC1C" w:tentative="1">
      <w:start w:val="1"/>
      <w:numFmt w:val="bullet"/>
      <w:lvlText w:val="o"/>
      <w:lvlJc w:val="left"/>
      <w:pPr>
        <w:tabs>
          <w:tab w:val="num" w:pos="1506"/>
        </w:tabs>
        <w:ind w:left="1506" w:hanging="360"/>
      </w:pPr>
      <w:rPr>
        <w:rFonts w:ascii="Courier New" w:hAnsi="Courier New" w:hint="default"/>
      </w:rPr>
    </w:lvl>
    <w:lvl w:ilvl="2" w:tplc="7CE4D45E" w:tentative="1">
      <w:start w:val="1"/>
      <w:numFmt w:val="bullet"/>
      <w:lvlText w:val=""/>
      <w:lvlJc w:val="left"/>
      <w:pPr>
        <w:tabs>
          <w:tab w:val="num" w:pos="2226"/>
        </w:tabs>
        <w:ind w:left="2226" w:hanging="360"/>
      </w:pPr>
      <w:rPr>
        <w:rFonts w:ascii="Wingdings" w:hAnsi="Wingdings" w:hint="default"/>
      </w:rPr>
    </w:lvl>
    <w:lvl w:ilvl="3" w:tplc="A1444C50" w:tentative="1">
      <w:start w:val="1"/>
      <w:numFmt w:val="bullet"/>
      <w:lvlText w:val=""/>
      <w:lvlJc w:val="left"/>
      <w:pPr>
        <w:tabs>
          <w:tab w:val="num" w:pos="2946"/>
        </w:tabs>
        <w:ind w:left="2946" w:hanging="360"/>
      </w:pPr>
      <w:rPr>
        <w:rFonts w:ascii="Symbol" w:hAnsi="Symbol" w:hint="default"/>
      </w:rPr>
    </w:lvl>
    <w:lvl w:ilvl="4" w:tplc="20E67E5A" w:tentative="1">
      <w:start w:val="1"/>
      <w:numFmt w:val="bullet"/>
      <w:lvlText w:val="o"/>
      <w:lvlJc w:val="left"/>
      <w:pPr>
        <w:tabs>
          <w:tab w:val="num" w:pos="3666"/>
        </w:tabs>
        <w:ind w:left="3666" w:hanging="360"/>
      </w:pPr>
      <w:rPr>
        <w:rFonts w:ascii="Courier New" w:hAnsi="Courier New" w:hint="default"/>
      </w:rPr>
    </w:lvl>
    <w:lvl w:ilvl="5" w:tplc="DAF0D460" w:tentative="1">
      <w:start w:val="1"/>
      <w:numFmt w:val="bullet"/>
      <w:lvlText w:val=""/>
      <w:lvlJc w:val="left"/>
      <w:pPr>
        <w:tabs>
          <w:tab w:val="num" w:pos="4386"/>
        </w:tabs>
        <w:ind w:left="4386" w:hanging="360"/>
      </w:pPr>
      <w:rPr>
        <w:rFonts w:ascii="Wingdings" w:hAnsi="Wingdings" w:hint="default"/>
      </w:rPr>
    </w:lvl>
    <w:lvl w:ilvl="6" w:tplc="E2127ADA" w:tentative="1">
      <w:start w:val="1"/>
      <w:numFmt w:val="bullet"/>
      <w:lvlText w:val=""/>
      <w:lvlJc w:val="left"/>
      <w:pPr>
        <w:tabs>
          <w:tab w:val="num" w:pos="5106"/>
        </w:tabs>
        <w:ind w:left="5106" w:hanging="360"/>
      </w:pPr>
      <w:rPr>
        <w:rFonts w:ascii="Symbol" w:hAnsi="Symbol" w:hint="default"/>
      </w:rPr>
    </w:lvl>
    <w:lvl w:ilvl="7" w:tplc="69763A4C" w:tentative="1">
      <w:start w:val="1"/>
      <w:numFmt w:val="bullet"/>
      <w:lvlText w:val="o"/>
      <w:lvlJc w:val="left"/>
      <w:pPr>
        <w:tabs>
          <w:tab w:val="num" w:pos="5826"/>
        </w:tabs>
        <w:ind w:left="5826" w:hanging="360"/>
      </w:pPr>
      <w:rPr>
        <w:rFonts w:ascii="Courier New" w:hAnsi="Courier New" w:hint="default"/>
      </w:rPr>
    </w:lvl>
    <w:lvl w:ilvl="8" w:tplc="07C8C600" w:tentative="1">
      <w:start w:val="1"/>
      <w:numFmt w:val="bullet"/>
      <w:lvlText w:val=""/>
      <w:lvlJc w:val="left"/>
      <w:pPr>
        <w:tabs>
          <w:tab w:val="num" w:pos="6546"/>
        </w:tabs>
        <w:ind w:left="6546" w:hanging="360"/>
      </w:pPr>
      <w:rPr>
        <w:rFonts w:ascii="Wingdings" w:hAnsi="Wingdings" w:hint="default"/>
      </w:rPr>
    </w:lvl>
  </w:abstractNum>
  <w:abstractNum w:abstractNumId="2">
    <w:nsid w:val="252A7FA6"/>
    <w:multiLevelType w:val="singleLevel"/>
    <w:tmpl w:val="B26C47D0"/>
    <w:lvl w:ilvl="0">
      <w:start w:val="1"/>
      <w:numFmt w:val="decimal"/>
      <w:lvlText w:val="%1)"/>
      <w:lvlJc w:val="left"/>
      <w:pPr>
        <w:tabs>
          <w:tab w:val="num" w:pos="927"/>
        </w:tabs>
        <w:ind w:left="927" w:hanging="360"/>
      </w:pPr>
      <w:rPr>
        <w:rFonts w:hint="default"/>
      </w:rPr>
    </w:lvl>
  </w:abstractNum>
  <w:abstractNum w:abstractNumId="3">
    <w:nsid w:val="3C553BEE"/>
    <w:multiLevelType w:val="singleLevel"/>
    <w:tmpl w:val="CBDAECF6"/>
    <w:lvl w:ilvl="0">
      <w:numFmt w:val="bullet"/>
      <w:lvlText w:val="-"/>
      <w:lvlJc w:val="left"/>
      <w:pPr>
        <w:tabs>
          <w:tab w:val="num" w:pos="360"/>
        </w:tabs>
        <w:ind w:left="360" w:hanging="360"/>
      </w:pPr>
    </w:lvl>
  </w:abstractNum>
  <w:abstractNum w:abstractNumId="4">
    <w:nsid w:val="441C207F"/>
    <w:multiLevelType w:val="singleLevel"/>
    <w:tmpl w:val="CFBC1D1C"/>
    <w:lvl w:ilvl="0">
      <w:numFmt w:val="bullet"/>
      <w:lvlText w:val="-"/>
      <w:lvlJc w:val="left"/>
      <w:pPr>
        <w:tabs>
          <w:tab w:val="num" w:pos="927"/>
        </w:tabs>
        <w:ind w:left="927" w:hanging="360"/>
      </w:pPr>
      <w:rPr>
        <w:rFonts w:hint="default"/>
      </w:rPr>
    </w:lvl>
  </w:abstractNum>
  <w:abstractNum w:abstractNumId="5">
    <w:nsid w:val="49F04905"/>
    <w:multiLevelType w:val="multilevel"/>
    <w:tmpl w:val="2F3A1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2F4DA8"/>
    <w:multiLevelType w:val="singleLevel"/>
    <w:tmpl w:val="C57CA1EC"/>
    <w:lvl w:ilvl="0">
      <w:numFmt w:val="bullet"/>
      <w:lvlText w:val="-"/>
      <w:lvlJc w:val="left"/>
      <w:pPr>
        <w:tabs>
          <w:tab w:val="num" w:pos="786"/>
        </w:tabs>
        <w:ind w:left="786" w:hanging="360"/>
      </w:pPr>
      <w:rPr>
        <w:rFonts w:hint="default"/>
      </w:rPr>
    </w:lvl>
  </w:abstractNum>
  <w:abstractNum w:abstractNumId="7">
    <w:nsid w:val="7F4A1BDC"/>
    <w:multiLevelType w:val="multilevel"/>
    <w:tmpl w:val="50D09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3E1DAA"/>
    <w:rsid w:val="00001835"/>
    <w:rsid w:val="00004233"/>
    <w:rsid w:val="00006298"/>
    <w:rsid w:val="000074F4"/>
    <w:rsid w:val="00007B4C"/>
    <w:rsid w:val="00010442"/>
    <w:rsid w:val="000163D8"/>
    <w:rsid w:val="000166E3"/>
    <w:rsid w:val="00016C7D"/>
    <w:rsid w:val="000202CF"/>
    <w:rsid w:val="00021BD6"/>
    <w:rsid w:val="00024072"/>
    <w:rsid w:val="00024D79"/>
    <w:rsid w:val="000253B6"/>
    <w:rsid w:val="0002544A"/>
    <w:rsid w:val="000256A3"/>
    <w:rsid w:val="000339A8"/>
    <w:rsid w:val="000340F0"/>
    <w:rsid w:val="00037827"/>
    <w:rsid w:val="000453E7"/>
    <w:rsid w:val="00046856"/>
    <w:rsid w:val="00050BAB"/>
    <w:rsid w:val="000528B0"/>
    <w:rsid w:val="00052A03"/>
    <w:rsid w:val="00053FAE"/>
    <w:rsid w:val="0005648C"/>
    <w:rsid w:val="00061035"/>
    <w:rsid w:val="000612A1"/>
    <w:rsid w:val="0006202B"/>
    <w:rsid w:val="00063B94"/>
    <w:rsid w:val="00064658"/>
    <w:rsid w:val="00074DE3"/>
    <w:rsid w:val="00074F54"/>
    <w:rsid w:val="000766B6"/>
    <w:rsid w:val="00082852"/>
    <w:rsid w:val="000831A8"/>
    <w:rsid w:val="00083B42"/>
    <w:rsid w:val="00083E56"/>
    <w:rsid w:val="000847DC"/>
    <w:rsid w:val="00085351"/>
    <w:rsid w:val="00085D59"/>
    <w:rsid w:val="00086165"/>
    <w:rsid w:val="000868D4"/>
    <w:rsid w:val="000905C7"/>
    <w:rsid w:val="00091514"/>
    <w:rsid w:val="00092EC2"/>
    <w:rsid w:val="00093879"/>
    <w:rsid w:val="00097847"/>
    <w:rsid w:val="000A097E"/>
    <w:rsid w:val="000A1CCB"/>
    <w:rsid w:val="000A22A4"/>
    <w:rsid w:val="000A4B67"/>
    <w:rsid w:val="000A5A97"/>
    <w:rsid w:val="000A7589"/>
    <w:rsid w:val="000A7DED"/>
    <w:rsid w:val="000B2B67"/>
    <w:rsid w:val="000B4FB5"/>
    <w:rsid w:val="000C14CF"/>
    <w:rsid w:val="000C44B1"/>
    <w:rsid w:val="000D0F9C"/>
    <w:rsid w:val="000D1FC5"/>
    <w:rsid w:val="000D27AE"/>
    <w:rsid w:val="000D2CE9"/>
    <w:rsid w:val="000D5683"/>
    <w:rsid w:val="000E0C7F"/>
    <w:rsid w:val="000E11D0"/>
    <w:rsid w:val="000E20AE"/>
    <w:rsid w:val="000E2D53"/>
    <w:rsid w:val="000E37BB"/>
    <w:rsid w:val="000E3F8C"/>
    <w:rsid w:val="000E43F0"/>
    <w:rsid w:val="000E4816"/>
    <w:rsid w:val="000E5B99"/>
    <w:rsid w:val="000E6A4A"/>
    <w:rsid w:val="000E6BFB"/>
    <w:rsid w:val="000F16D3"/>
    <w:rsid w:val="000F2EDA"/>
    <w:rsid w:val="000F4285"/>
    <w:rsid w:val="000F5DD7"/>
    <w:rsid w:val="001011E3"/>
    <w:rsid w:val="00103F63"/>
    <w:rsid w:val="0010440E"/>
    <w:rsid w:val="00106EA5"/>
    <w:rsid w:val="0011319F"/>
    <w:rsid w:val="00116109"/>
    <w:rsid w:val="00117F34"/>
    <w:rsid w:val="001202EE"/>
    <w:rsid w:val="00120E7F"/>
    <w:rsid w:val="00122828"/>
    <w:rsid w:val="00123AEC"/>
    <w:rsid w:val="001244D6"/>
    <w:rsid w:val="001278EC"/>
    <w:rsid w:val="00127BF4"/>
    <w:rsid w:val="00127EC0"/>
    <w:rsid w:val="00130F0B"/>
    <w:rsid w:val="00131851"/>
    <w:rsid w:val="00133FE8"/>
    <w:rsid w:val="00135FBB"/>
    <w:rsid w:val="001365CF"/>
    <w:rsid w:val="00137C08"/>
    <w:rsid w:val="00137CA7"/>
    <w:rsid w:val="00140318"/>
    <w:rsid w:val="00147D74"/>
    <w:rsid w:val="00150F2F"/>
    <w:rsid w:val="00151B21"/>
    <w:rsid w:val="001578BC"/>
    <w:rsid w:val="00160932"/>
    <w:rsid w:val="00162CA1"/>
    <w:rsid w:val="001634DE"/>
    <w:rsid w:val="001640A5"/>
    <w:rsid w:val="00166C81"/>
    <w:rsid w:val="001722BC"/>
    <w:rsid w:val="001742D2"/>
    <w:rsid w:val="001746C5"/>
    <w:rsid w:val="00175D31"/>
    <w:rsid w:val="00177789"/>
    <w:rsid w:val="001808C7"/>
    <w:rsid w:val="0018171E"/>
    <w:rsid w:val="001A19CA"/>
    <w:rsid w:val="001A2FB6"/>
    <w:rsid w:val="001A3A3C"/>
    <w:rsid w:val="001A5EB5"/>
    <w:rsid w:val="001B1A02"/>
    <w:rsid w:val="001B2795"/>
    <w:rsid w:val="001B48FC"/>
    <w:rsid w:val="001C0A4D"/>
    <w:rsid w:val="001C1BEB"/>
    <w:rsid w:val="001C4EE1"/>
    <w:rsid w:val="001C4FAA"/>
    <w:rsid w:val="001D196C"/>
    <w:rsid w:val="001D1D67"/>
    <w:rsid w:val="001D4D43"/>
    <w:rsid w:val="001D756B"/>
    <w:rsid w:val="001E1226"/>
    <w:rsid w:val="001E34D9"/>
    <w:rsid w:val="001E3796"/>
    <w:rsid w:val="001E7434"/>
    <w:rsid w:val="001F0D67"/>
    <w:rsid w:val="001F2E2A"/>
    <w:rsid w:val="001F3C50"/>
    <w:rsid w:val="001F6414"/>
    <w:rsid w:val="00200059"/>
    <w:rsid w:val="00200481"/>
    <w:rsid w:val="0020161D"/>
    <w:rsid w:val="0020379D"/>
    <w:rsid w:val="002063AD"/>
    <w:rsid w:val="002140A9"/>
    <w:rsid w:val="00215131"/>
    <w:rsid w:val="002153A1"/>
    <w:rsid w:val="00217E08"/>
    <w:rsid w:val="002200FC"/>
    <w:rsid w:val="00220DA2"/>
    <w:rsid w:val="00220FD7"/>
    <w:rsid w:val="00223DB7"/>
    <w:rsid w:val="00226055"/>
    <w:rsid w:val="002305AD"/>
    <w:rsid w:val="00233CCD"/>
    <w:rsid w:val="00236368"/>
    <w:rsid w:val="0023649C"/>
    <w:rsid w:val="002407CD"/>
    <w:rsid w:val="0024110E"/>
    <w:rsid w:val="00241B59"/>
    <w:rsid w:val="002466B0"/>
    <w:rsid w:val="0025100A"/>
    <w:rsid w:val="002510CF"/>
    <w:rsid w:val="00251FAB"/>
    <w:rsid w:val="0025585B"/>
    <w:rsid w:val="00256471"/>
    <w:rsid w:val="00256A4F"/>
    <w:rsid w:val="00256A53"/>
    <w:rsid w:val="002643CD"/>
    <w:rsid w:val="002648A6"/>
    <w:rsid w:val="00265933"/>
    <w:rsid w:val="0026595A"/>
    <w:rsid w:val="00267CDD"/>
    <w:rsid w:val="002742D1"/>
    <w:rsid w:val="0027696C"/>
    <w:rsid w:val="00277DC7"/>
    <w:rsid w:val="002818ED"/>
    <w:rsid w:val="002956BD"/>
    <w:rsid w:val="002962A9"/>
    <w:rsid w:val="002A016A"/>
    <w:rsid w:val="002A0FBE"/>
    <w:rsid w:val="002A138F"/>
    <w:rsid w:val="002B017A"/>
    <w:rsid w:val="002B2E69"/>
    <w:rsid w:val="002B31FC"/>
    <w:rsid w:val="002B5302"/>
    <w:rsid w:val="002B5512"/>
    <w:rsid w:val="002C13BE"/>
    <w:rsid w:val="002C178D"/>
    <w:rsid w:val="002C4017"/>
    <w:rsid w:val="002C5213"/>
    <w:rsid w:val="002C67FE"/>
    <w:rsid w:val="002C731B"/>
    <w:rsid w:val="002C7327"/>
    <w:rsid w:val="002C7DE6"/>
    <w:rsid w:val="002D1AEE"/>
    <w:rsid w:val="002D3812"/>
    <w:rsid w:val="002D574A"/>
    <w:rsid w:val="002D5A68"/>
    <w:rsid w:val="002D5F57"/>
    <w:rsid w:val="002D715B"/>
    <w:rsid w:val="002D7728"/>
    <w:rsid w:val="002D7956"/>
    <w:rsid w:val="002E07D6"/>
    <w:rsid w:val="002E6521"/>
    <w:rsid w:val="002E6A72"/>
    <w:rsid w:val="002E6E6C"/>
    <w:rsid w:val="002F4271"/>
    <w:rsid w:val="002F43E7"/>
    <w:rsid w:val="002F464F"/>
    <w:rsid w:val="002F4A6D"/>
    <w:rsid w:val="002F74F9"/>
    <w:rsid w:val="0030208C"/>
    <w:rsid w:val="003029B7"/>
    <w:rsid w:val="0031088B"/>
    <w:rsid w:val="00314B6D"/>
    <w:rsid w:val="003166B1"/>
    <w:rsid w:val="003172BA"/>
    <w:rsid w:val="0032094B"/>
    <w:rsid w:val="00320C68"/>
    <w:rsid w:val="003225E2"/>
    <w:rsid w:val="0032271D"/>
    <w:rsid w:val="00324415"/>
    <w:rsid w:val="00325D46"/>
    <w:rsid w:val="003266C4"/>
    <w:rsid w:val="00327013"/>
    <w:rsid w:val="003317D7"/>
    <w:rsid w:val="00331B52"/>
    <w:rsid w:val="00332146"/>
    <w:rsid w:val="0033397A"/>
    <w:rsid w:val="00337609"/>
    <w:rsid w:val="00340FDE"/>
    <w:rsid w:val="00343F40"/>
    <w:rsid w:val="003465BC"/>
    <w:rsid w:val="00346CFD"/>
    <w:rsid w:val="00351C38"/>
    <w:rsid w:val="00351EBC"/>
    <w:rsid w:val="0035467E"/>
    <w:rsid w:val="00354809"/>
    <w:rsid w:val="003549CC"/>
    <w:rsid w:val="00355644"/>
    <w:rsid w:val="0035623B"/>
    <w:rsid w:val="00357B48"/>
    <w:rsid w:val="00360000"/>
    <w:rsid w:val="00361204"/>
    <w:rsid w:val="00361E05"/>
    <w:rsid w:val="0037131C"/>
    <w:rsid w:val="0037469C"/>
    <w:rsid w:val="003755B0"/>
    <w:rsid w:val="0037563D"/>
    <w:rsid w:val="003771BD"/>
    <w:rsid w:val="00381F4B"/>
    <w:rsid w:val="00382015"/>
    <w:rsid w:val="0038405A"/>
    <w:rsid w:val="003857AC"/>
    <w:rsid w:val="00386D43"/>
    <w:rsid w:val="00386DB1"/>
    <w:rsid w:val="0039005E"/>
    <w:rsid w:val="0039390C"/>
    <w:rsid w:val="0039610F"/>
    <w:rsid w:val="003970BB"/>
    <w:rsid w:val="003A1CD8"/>
    <w:rsid w:val="003A616B"/>
    <w:rsid w:val="003A6E0C"/>
    <w:rsid w:val="003A7E7B"/>
    <w:rsid w:val="003B20AB"/>
    <w:rsid w:val="003B27E2"/>
    <w:rsid w:val="003B2FAC"/>
    <w:rsid w:val="003B4C47"/>
    <w:rsid w:val="003B4CE9"/>
    <w:rsid w:val="003B61F6"/>
    <w:rsid w:val="003B63AC"/>
    <w:rsid w:val="003B70D1"/>
    <w:rsid w:val="003C02C9"/>
    <w:rsid w:val="003C1585"/>
    <w:rsid w:val="003C6214"/>
    <w:rsid w:val="003C7E6B"/>
    <w:rsid w:val="003D211D"/>
    <w:rsid w:val="003D2B68"/>
    <w:rsid w:val="003D2CC7"/>
    <w:rsid w:val="003D76FE"/>
    <w:rsid w:val="003E1DAA"/>
    <w:rsid w:val="003E1F3E"/>
    <w:rsid w:val="003E2FD9"/>
    <w:rsid w:val="003E3819"/>
    <w:rsid w:val="003E66D6"/>
    <w:rsid w:val="003E66D7"/>
    <w:rsid w:val="003F11E2"/>
    <w:rsid w:val="003F2AC1"/>
    <w:rsid w:val="003F4D2E"/>
    <w:rsid w:val="003F6506"/>
    <w:rsid w:val="003F6F89"/>
    <w:rsid w:val="004006B8"/>
    <w:rsid w:val="00403170"/>
    <w:rsid w:val="004055E2"/>
    <w:rsid w:val="00411391"/>
    <w:rsid w:val="0041195C"/>
    <w:rsid w:val="0041499B"/>
    <w:rsid w:val="00414D75"/>
    <w:rsid w:val="00414E09"/>
    <w:rsid w:val="00414E58"/>
    <w:rsid w:val="004200EC"/>
    <w:rsid w:val="00421A69"/>
    <w:rsid w:val="00421D1E"/>
    <w:rsid w:val="0042252A"/>
    <w:rsid w:val="00431F0A"/>
    <w:rsid w:val="00433BB1"/>
    <w:rsid w:val="00433E2E"/>
    <w:rsid w:val="00434EF0"/>
    <w:rsid w:val="00435D68"/>
    <w:rsid w:val="00436DF5"/>
    <w:rsid w:val="00437999"/>
    <w:rsid w:val="004513A6"/>
    <w:rsid w:val="0045278C"/>
    <w:rsid w:val="00453206"/>
    <w:rsid w:val="00454387"/>
    <w:rsid w:val="00454DCE"/>
    <w:rsid w:val="00454FB7"/>
    <w:rsid w:val="00455919"/>
    <w:rsid w:val="00455A4A"/>
    <w:rsid w:val="0045729C"/>
    <w:rsid w:val="0045767A"/>
    <w:rsid w:val="00457A3E"/>
    <w:rsid w:val="00457F35"/>
    <w:rsid w:val="004632F3"/>
    <w:rsid w:val="00463331"/>
    <w:rsid w:val="00463C3E"/>
    <w:rsid w:val="00467616"/>
    <w:rsid w:val="004713A0"/>
    <w:rsid w:val="004720E3"/>
    <w:rsid w:val="00473551"/>
    <w:rsid w:val="00473DC2"/>
    <w:rsid w:val="004773A8"/>
    <w:rsid w:val="00480247"/>
    <w:rsid w:val="004810C1"/>
    <w:rsid w:val="004818A5"/>
    <w:rsid w:val="00482FCC"/>
    <w:rsid w:val="004850BF"/>
    <w:rsid w:val="004879F2"/>
    <w:rsid w:val="00491821"/>
    <w:rsid w:val="004926C8"/>
    <w:rsid w:val="004938FA"/>
    <w:rsid w:val="00494890"/>
    <w:rsid w:val="004A46E9"/>
    <w:rsid w:val="004A6A19"/>
    <w:rsid w:val="004A6D15"/>
    <w:rsid w:val="004A754C"/>
    <w:rsid w:val="004B2A50"/>
    <w:rsid w:val="004B3F0E"/>
    <w:rsid w:val="004B4204"/>
    <w:rsid w:val="004B54E9"/>
    <w:rsid w:val="004B7260"/>
    <w:rsid w:val="004B7541"/>
    <w:rsid w:val="004C0684"/>
    <w:rsid w:val="004C2835"/>
    <w:rsid w:val="004C36B9"/>
    <w:rsid w:val="004C3735"/>
    <w:rsid w:val="004C4767"/>
    <w:rsid w:val="004C58C9"/>
    <w:rsid w:val="004C7393"/>
    <w:rsid w:val="004D1870"/>
    <w:rsid w:val="004D19FF"/>
    <w:rsid w:val="004D27B6"/>
    <w:rsid w:val="004D31DF"/>
    <w:rsid w:val="004D505C"/>
    <w:rsid w:val="004D58CC"/>
    <w:rsid w:val="004D6DA1"/>
    <w:rsid w:val="004E058F"/>
    <w:rsid w:val="004E124D"/>
    <w:rsid w:val="004E1C19"/>
    <w:rsid w:val="004E57D6"/>
    <w:rsid w:val="004E5CEB"/>
    <w:rsid w:val="004E6270"/>
    <w:rsid w:val="004F0365"/>
    <w:rsid w:val="004F093F"/>
    <w:rsid w:val="004F1534"/>
    <w:rsid w:val="004F19CB"/>
    <w:rsid w:val="004F3014"/>
    <w:rsid w:val="004F42F7"/>
    <w:rsid w:val="004F656E"/>
    <w:rsid w:val="004F6938"/>
    <w:rsid w:val="00502702"/>
    <w:rsid w:val="005058E2"/>
    <w:rsid w:val="005071E2"/>
    <w:rsid w:val="0051004E"/>
    <w:rsid w:val="00511054"/>
    <w:rsid w:val="005111B7"/>
    <w:rsid w:val="00511A6A"/>
    <w:rsid w:val="0051771E"/>
    <w:rsid w:val="00517B4F"/>
    <w:rsid w:val="00520DAB"/>
    <w:rsid w:val="005218AF"/>
    <w:rsid w:val="00522F45"/>
    <w:rsid w:val="0052358C"/>
    <w:rsid w:val="00524364"/>
    <w:rsid w:val="0052442B"/>
    <w:rsid w:val="005245E3"/>
    <w:rsid w:val="0052556A"/>
    <w:rsid w:val="0052744A"/>
    <w:rsid w:val="00534732"/>
    <w:rsid w:val="00536BEA"/>
    <w:rsid w:val="00540467"/>
    <w:rsid w:val="0054116A"/>
    <w:rsid w:val="005417CA"/>
    <w:rsid w:val="00542543"/>
    <w:rsid w:val="00543348"/>
    <w:rsid w:val="00546F6C"/>
    <w:rsid w:val="00551671"/>
    <w:rsid w:val="00551E7C"/>
    <w:rsid w:val="005611D4"/>
    <w:rsid w:val="00562DD2"/>
    <w:rsid w:val="00563093"/>
    <w:rsid w:val="00563258"/>
    <w:rsid w:val="005639B4"/>
    <w:rsid w:val="005678DF"/>
    <w:rsid w:val="005715DD"/>
    <w:rsid w:val="00576635"/>
    <w:rsid w:val="005769B7"/>
    <w:rsid w:val="0057766E"/>
    <w:rsid w:val="005820D0"/>
    <w:rsid w:val="0058309D"/>
    <w:rsid w:val="00584D92"/>
    <w:rsid w:val="00593107"/>
    <w:rsid w:val="005934DB"/>
    <w:rsid w:val="0059460C"/>
    <w:rsid w:val="00596092"/>
    <w:rsid w:val="00596CC4"/>
    <w:rsid w:val="005A25D5"/>
    <w:rsid w:val="005A5902"/>
    <w:rsid w:val="005A6766"/>
    <w:rsid w:val="005A7AB9"/>
    <w:rsid w:val="005B1AC6"/>
    <w:rsid w:val="005B34D5"/>
    <w:rsid w:val="005B571D"/>
    <w:rsid w:val="005B6BD3"/>
    <w:rsid w:val="005C1CC8"/>
    <w:rsid w:val="005C4862"/>
    <w:rsid w:val="005C6028"/>
    <w:rsid w:val="005D02E7"/>
    <w:rsid w:val="005D058C"/>
    <w:rsid w:val="005D100E"/>
    <w:rsid w:val="005D24F8"/>
    <w:rsid w:val="005D44BF"/>
    <w:rsid w:val="005D4B30"/>
    <w:rsid w:val="005E15C4"/>
    <w:rsid w:val="005E1648"/>
    <w:rsid w:val="005E2A62"/>
    <w:rsid w:val="005E39A8"/>
    <w:rsid w:val="005E5AD4"/>
    <w:rsid w:val="005E5EFF"/>
    <w:rsid w:val="005F0900"/>
    <w:rsid w:val="005F271A"/>
    <w:rsid w:val="005F385B"/>
    <w:rsid w:val="005F5F72"/>
    <w:rsid w:val="006004CA"/>
    <w:rsid w:val="006013CB"/>
    <w:rsid w:val="00601B06"/>
    <w:rsid w:val="006027CE"/>
    <w:rsid w:val="00602B16"/>
    <w:rsid w:val="006040BE"/>
    <w:rsid w:val="006044EC"/>
    <w:rsid w:val="0060680C"/>
    <w:rsid w:val="006079EA"/>
    <w:rsid w:val="00607A48"/>
    <w:rsid w:val="006105AD"/>
    <w:rsid w:val="0061235E"/>
    <w:rsid w:val="00613079"/>
    <w:rsid w:val="00614293"/>
    <w:rsid w:val="006149C8"/>
    <w:rsid w:val="0062384E"/>
    <w:rsid w:val="00623876"/>
    <w:rsid w:val="00630438"/>
    <w:rsid w:val="00631155"/>
    <w:rsid w:val="006312EE"/>
    <w:rsid w:val="006340FE"/>
    <w:rsid w:val="0063734C"/>
    <w:rsid w:val="006405DE"/>
    <w:rsid w:val="006459F2"/>
    <w:rsid w:val="00645B31"/>
    <w:rsid w:val="00650C75"/>
    <w:rsid w:val="00651379"/>
    <w:rsid w:val="0065294D"/>
    <w:rsid w:val="006534A2"/>
    <w:rsid w:val="00653979"/>
    <w:rsid w:val="00653BED"/>
    <w:rsid w:val="006548ED"/>
    <w:rsid w:val="00654EF6"/>
    <w:rsid w:val="0065656D"/>
    <w:rsid w:val="00662447"/>
    <w:rsid w:val="00662766"/>
    <w:rsid w:val="006629E5"/>
    <w:rsid w:val="00662F19"/>
    <w:rsid w:val="00665012"/>
    <w:rsid w:val="00665B05"/>
    <w:rsid w:val="006661E9"/>
    <w:rsid w:val="00666590"/>
    <w:rsid w:val="006723EE"/>
    <w:rsid w:val="00672C61"/>
    <w:rsid w:val="00674271"/>
    <w:rsid w:val="006760B8"/>
    <w:rsid w:val="00682A9C"/>
    <w:rsid w:val="006839D7"/>
    <w:rsid w:val="00683F93"/>
    <w:rsid w:val="00685710"/>
    <w:rsid w:val="006860FB"/>
    <w:rsid w:val="00687CBF"/>
    <w:rsid w:val="006959C6"/>
    <w:rsid w:val="006A0D04"/>
    <w:rsid w:val="006A1FF5"/>
    <w:rsid w:val="006A2AD0"/>
    <w:rsid w:val="006A531C"/>
    <w:rsid w:val="006A5475"/>
    <w:rsid w:val="006B1142"/>
    <w:rsid w:val="006B4478"/>
    <w:rsid w:val="006B52ED"/>
    <w:rsid w:val="006B57AD"/>
    <w:rsid w:val="006B5B77"/>
    <w:rsid w:val="006B664D"/>
    <w:rsid w:val="006C00C6"/>
    <w:rsid w:val="006C08BC"/>
    <w:rsid w:val="006C17C9"/>
    <w:rsid w:val="006C3B03"/>
    <w:rsid w:val="006C4395"/>
    <w:rsid w:val="006C4414"/>
    <w:rsid w:val="006C6F36"/>
    <w:rsid w:val="006C7555"/>
    <w:rsid w:val="006D10AF"/>
    <w:rsid w:val="006D117D"/>
    <w:rsid w:val="006D17A9"/>
    <w:rsid w:val="006D1B21"/>
    <w:rsid w:val="006D2D21"/>
    <w:rsid w:val="006D58A3"/>
    <w:rsid w:val="006D6822"/>
    <w:rsid w:val="006E2650"/>
    <w:rsid w:val="006E2DFD"/>
    <w:rsid w:val="006E50DF"/>
    <w:rsid w:val="006F2688"/>
    <w:rsid w:val="006F2BD1"/>
    <w:rsid w:val="006F392B"/>
    <w:rsid w:val="006F3C06"/>
    <w:rsid w:val="006F6215"/>
    <w:rsid w:val="006F71FB"/>
    <w:rsid w:val="007013F2"/>
    <w:rsid w:val="00701EBD"/>
    <w:rsid w:val="007024DD"/>
    <w:rsid w:val="00703A0E"/>
    <w:rsid w:val="0070527E"/>
    <w:rsid w:val="00710BDF"/>
    <w:rsid w:val="0071754D"/>
    <w:rsid w:val="00717EB4"/>
    <w:rsid w:val="00720751"/>
    <w:rsid w:val="00720C1F"/>
    <w:rsid w:val="007228A0"/>
    <w:rsid w:val="0072370A"/>
    <w:rsid w:val="0072475A"/>
    <w:rsid w:val="00726225"/>
    <w:rsid w:val="00726A01"/>
    <w:rsid w:val="007272A7"/>
    <w:rsid w:val="0073101A"/>
    <w:rsid w:val="00731CE6"/>
    <w:rsid w:val="007337D7"/>
    <w:rsid w:val="007342E8"/>
    <w:rsid w:val="007373AC"/>
    <w:rsid w:val="0073790B"/>
    <w:rsid w:val="00742546"/>
    <w:rsid w:val="0074324B"/>
    <w:rsid w:val="00744C8B"/>
    <w:rsid w:val="00747CBA"/>
    <w:rsid w:val="00750135"/>
    <w:rsid w:val="0075096D"/>
    <w:rsid w:val="00750C68"/>
    <w:rsid w:val="0075191C"/>
    <w:rsid w:val="00752ADD"/>
    <w:rsid w:val="00754546"/>
    <w:rsid w:val="00755038"/>
    <w:rsid w:val="00760C6E"/>
    <w:rsid w:val="0076384B"/>
    <w:rsid w:val="007658BC"/>
    <w:rsid w:val="0077015F"/>
    <w:rsid w:val="007706CE"/>
    <w:rsid w:val="00773733"/>
    <w:rsid w:val="00777D91"/>
    <w:rsid w:val="007804C7"/>
    <w:rsid w:val="00781CE3"/>
    <w:rsid w:val="00783777"/>
    <w:rsid w:val="0078453C"/>
    <w:rsid w:val="007859A9"/>
    <w:rsid w:val="00787785"/>
    <w:rsid w:val="0079062E"/>
    <w:rsid w:val="007964E6"/>
    <w:rsid w:val="007A0C08"/>
    <w:rsid w:val="007A256D"/>
    <w:rsid w:val="007A2A59"/>
    <w:rsid w:val="007A37A2"/>
    <w:rsid w:val="007A4480"/>
    <w:rsid w:val="007A47F1"/>
    <w:rsid w:val="007A4CC1"/>
    <w:rsid w:val="007A6B8C"/>
    <w:rsid w:val="007A6E6B"/>
    <w:rsid w:val="007A7140"/>
    <w:rsid w:val="007A7B48"/>
    <w:rsid w:val="007B0F4C"/>
    <w:rsid w:val="007B1A37"/>
    <w:rsid w:val="007B213F"/>
    <w:rsid w:val="007B3842"/>
    <w:rsid w:val="007C5457"/>
    <w:rsid w:val="007D1819"/>
    <w:rsid w:val="007D1D62"/>
    <w:rsid w:val="007D1F36"/>
    <w:rsid w:val="007D2AA9"/>
    <w:rsid w:val="007D7370"/>
    <w:rsid w:val="007E1621"/>
    <w:rsid w:val="007E1D3E"/>
    <w:rsid w:val="007E21AA"/>
    <w:rsid w:val="007E3103"/>
    <w:rsid w:val="007E3709"/>
    <w:rsid w:val="007E6CE5"/>
    <w:rsid w:val="00806FBE"/>
    <w:rsid w:val="0080791E"/>
    <w:rsid w:val="0081320D"/>
    <w:rsid w:val="0081393D"/>
    <w:rsid w:val="00814770"/>
    <w:rsid w:val="00817BDD"/>
    <w:rsid w:val="008235D2"/>
    <w:rsid w:val="008246AB"/>
    <w:rsid w:val="00831898"/>
    <w:rsid w:val="00833BC0"/>
    <w:rsid w:val="00835E95"/>
    <w:rsid w:val="00836476"/>
    <w:rsid w:val="008453E6"/>
    <w:rsid w:val="00846B85"/>
    <w:rsid w:val="0084756D"/>
    <w:rsid w:val="00847D10"/>
    <w:rsid w:val="008512B8"/>
    <w:rsid w:val="00852B22"/>
    <w:rsid w:val="00855684"/>
    <w:rsid w:val="00860829"/>
    <w:rsid w:val="0086202D"/>
    <w:rsid w:val="00865728"/>
    <w:rsid w:val="0087059E"/>
    <w:rsid w:val="00872981"/>
    <w:rsid w:val="008744A1"/>
    <w:rsid w:val="0087693C"/>
    <w:rsid w:val="0087759B"/>
    <w:rsid w:val="008823BF"/>
    <w:rsid w:val="00882CFB"/>
    <w:rsid w:val="00883123"/>
    <w:rsid w:val="0088397B"/>
    <w:rsid w:val="008875F3"/>
    <w:rsid w:val="00896FD9"/>
    <w:rsid w:val="008A25B4"/>
    <w:rsid w:val="008A2F16"/>
    <w:rsid w:val="008A2FE2"/>
    <w:rsid w:val="008A5806"/>
    <w:rsid w:val="008A6AA9"/>
    <w:rsid w:val="008B1425"/>
    <w:rsid w:val="008B1B51"/>
    <w:rsid w:val="008B2251"/>
    <w:rsid w:val="008B4729"/>
    <w:rsid w:val="008B4C37"/>
    <w:rsid w:val="008B6A47"/>
    <w:rsid w:val="008B7C60"/>
    <w:rsid w:val="008C1CA9"/>
    <w:rsid w:val="008C2617"/>
    <w:rsid w:val="008D1671"/>
    <w:rsid w:val="008D2DAB"/>
    <w:rsid w:val="008D38A7"/>
    <w:rsid w:val="008D39BF"/>
    <w:rsid w:val="008D6438"/>
    <w:rsid w:val="008E1594"/>
    <w:rsid w:val="008E2C3C"/>
    <w:rsid w:val="008E4BA1"/>
    <w:rsid w:val="008E555E"/>
    <w:rsid w:val="008F16EE"/>
    <w:rsid w:val="008F3429"/>
    <w:rsid w:val="008F6A10"/>
    <w:rsid w:val="008F7B40"/>
    <w:rsid w:val="00901D71"/>
    <w:rsid w:val="00901F3F"/>
    <w:rsid w:val="00902424"/>
    <w:rsid w:val="00907C9A"/>
    <w:rsid w:val="00911AA5"/>
    <w:rsid w:val="009140E0"/>
    <w:rsid w:val="0091458A"/>
    <w:rsid w:val="009163E4"/>
    <w:rsid w:val="0091733F"/>
    <w:rsid w:val="0092034C"/>
    <w:rsid w:val="00920D8E"/>
    <w:rsid w:val="009226F9"/>
    <w:rsid w:val="00922A6D"/>
    <w:rsid w:val="00924E51"/>
    <w:rsid w:val="0092522B"/>
    <w:rsid w:val="009276CA"/>
    <w:rsid w:val="0093359C"/>
    <w:rsid w:val="00935100"/>
    <w:rsid w:val="00935D65"/>
    <w:rsid w:val="00941C94"/>
    <w:rsid w:val="0094271C"/>
    <w:rsid w:val="009449C6"/>
    <w:rsid w:val="00945930"/>
    <w:rsid w:val="00945EA5"/>
    <w:rsid w:val="00950310"/>
    <w:rsid w:val="0095181B"/>
    <w:rsid w:val="00951B3A"/>
    <w:rsid w:val="00960B11"/>
    <w:rsid w:val="00963D83"/>
    <w:rsid w:val="0096463C"/>
    <w:rsid w:val="009665A2"/>
    <w:rsid w:val="009726AC"/>
    <w:rsid w:val="009773A0"/>
    <w:rsid w:val="0098043A"/>
    <w:rsid w:val="00982AD1"/>
    <w:rsid w:val="00983546"/>
    <w:rsid w:val="0098399A"/>
    <w:rsid w:val="00984529"/>
    <w:rsid w:val="00984727"/>
    <w:rsid w:val="0098480E"/>
    <w:rsid w:val="00984AE9"/>
    <w:rsid w:val="00992481"/>
    <w:rsid w:val="00992EBF"/>
    <w:rsid w:val="0099314C"/>
    <w:rsid w:val="00994344"/>
    <w:rsid w:val="00994C5B"/>
    <w:rsid w:val="0099673D"/>
    <w:rsid w:val="00997215"/>
    <w:rsid w:val="0099789B"/>
    <w:rsid w:val="0099794C"/>
    <w:rsid w:val="009A108D"/>
    <w:rsid w:val="009A24BD"/>
    <w:rsid w:val="009A2C07"/>
    <w:rsid w:val="009A2D22"/>
    <w:rsid w:val="009A7ED5"/>
    <w:rsid w:val="009B0C89"/>
    <w:rsid w:val="009B1186"/>
    <w:rsid w:val="009B649D"/>
    <w:rsid w:val="009B738F"/>
    <w:rsid w:val="009C058B"/>
    <w:rsid w:val="009C4F20"/>
    <w:rsid w:val="009C6BC4"/>
    <w:rsid w:val="009C704E"/>
    <w:rsid w:val="009D2874"/>
    <w:rsid w:val="009D4980"/>
    <w:rsid w:val="009D4DF7"/>
    <w:rsid w:val="009D5869"/>
    <w:rsid w:val="009D6511"/>
    <w:rsid w:val="009E0280"/>
    <w:rsid w:val="009E602E"/>
    <w:rsid w:val="009E68B8"/>
    <w:rsid w:val="009E6901"/>
    <w:rsid w:val="009F1323"/>
    <w:rsid w:val="009F1C5A"/>
    <w:rsid w:val="009F359E"/>
    <w:rsid w:val="009F4B76"/>
    <w:rsid w:val="009F5E05"/>
    <w:rsid w:val="009F6567"/>
    <w:rsid w:val="009F6978"/>
    <w:rsid w:val="00A010FF"/>
    <w:rsid w:val="00A02DFA"/>
    <w:rsid w:val="00A042B8"/>
    <w:rsid w:val="00A0452B"/>
    <w:rsid w:val="00A05963"/>
    <w:rsid w:val="00A07669"/>
    <w:rsid w:val="00A10A05"/>
    <w:rsid w:val="00A148CB"/>
    <w:rsid w:val="00A1537B"/>
    <w:rsid w:val="00A15B19"/>
    <w:rsid w:val="00A16FA4"/>
    <w:rsid w:val="00A23E4F"/>
    <w:rsid w:val="00A241CA"/>
    <w:rsid w:val="00A24CE4"/>
    <w:rsid w:val="00A24E76"/>
    <w:rsid w:val="00A2553B"/>
    <w:rsid w:val="00A2663E"/>
    <w:rsid w:val="00A30349"/>
    <w:rsid w:val="00A30714"/>
    <w:rsid w:val="00A31EF3"/>
    <w:rsid w:val="00A34377"/>
    <w:rsid w:val="00A3788D"/>
    <w:rsid w:val="00A37F3C"/>
    <w:rsid w:val="00A42422"/>
    <w:rsid w:val="00A440C3"/>
    <w:rsid w:val="00A469C5"/>
    <w:rsid w:val="00A477F3"/>
    <w:rsid w:val="00A51D5A"/>
    <w:rsid w:val="00A53F5E"/>
    <w:rsid w:val="00A54035"/>
    <w:rsid w:val="00A542B7"/>
    <w:rsid w:val="00A559B7"/>
    <w:rsid w:val="00A56CA4"/>
    <w:rsid w:val="00A5747B"/>
    <w:rsid w:val="00A606BD"/>
    <w:rsid w:val="00A61157"/>
    <w:rsid w:val="00A61A15"/>
    <w:rsid w:val="00A63DAE"/>
    <w:rsid w:val="00A6559C"/>
    <w:rsid w:val="00A66A5B"/>
    <w:rsid w:val="00A70962"/>
    <w:rsid w:val="00A70F8B"/>
    <w:rsid w:val="00A72E51"/>
    <w:rsid w:val="00A86142"/>
    <w:rsid w:val="00A90627"/>
    <w:rsid w:val="00A91D10"/>
    <w:rsid w:val="00A92703"/>
    <w:rsid w:val="00A93317"/>
    <w:rsid w:val="00A93A76"/>
    <w:rsid w:val="00A93B87"/>
    <w:rsid w:val="00A94C5E"/>
    <w:rsid w:val="00A95A49"/>
    <w:rsid w:val="00AA1D6F"/>
    <w:rsid w:val="00AA381A"/>
    <w:rsid w:val="00AA41C6"/>
    <w:rsid w:val="00AA52E1"/>
    <w:rsid w:val="00AA5D64"/>
    <w:rsid w:val="00AA7BD1"/>
    <w:rsid w:val="00AB520B"/>
    <w:rsid w:val="00AB578E"/>
    <w:rsid w:val="00AB57AC"/>
    <w:rsid w:val="00AB679D"/>
    <w:rsid w:val="00AC039B"/>
    <w:rsid w:val="00AC40E0"/>
    <w:rsid w:val="00AC7AE6"/>
    <w:rsid w:val="00AD0623"/>
    <w:rsid w:val="00AD087E"/>
    <w:rsid w:val="00AD21AA"/>
    <w:rsid w:val="00AD3427"/>
    <w:rsid w:val="00AD4C05"/>
    <w:rsid w:val="00AD61B0"/>
    <w:rsid w:val="00AD75FC"/>
    <w:rsid w:val="00AD7B58"/>
    <w:rsid w:val="00AD7EF3"/>
    <w:rsid w:val="00AE001D"/>
    <w:rsid w:val="00AE5B0C"/>
    <w:rsid w:val="00AE6FDF"/>
    <w:rsid w:val="00AF2CA7"/>
    <w:rsid w:val="00AF3F40"/>
    <w:rsid w:val="00AF462D"/>
    <w:rsid w:val="00AF50DE"/>
    <w:rsid w:val="00AF5B78"/>
    <w:rsid w:val="00AF5E86"/>
    <w:rsid w:val="00AF6B6B"/>
    <w:rsid w:val="00AF73CE"/>
    <w:rsid w:val="00B02D59"/>
    <w:rsid w:val="00B11485"/>
    <w:rsid w:val="00B12028"/>
    <w:rsid w:val="00B15E4B"/>
    <w:rsid w:val="00B17415"/>
    <w:rsid w:val="00B200FB"/>
    <w:rsid w:val="00B21F19"/>
    <w:rsid w:val="00B23F84"/>
    <w:rsid w:val="00B248A5"/>
    <w:rsid w:val="00B274D1"/>
    <w:rsid w:val="00B2796F"/>
    <w:rsid w:val="00B312CF"/>
    <w:rsid w:val="00B339A2"/>
    <w:rsid w:val="00B33DFB"/>
    <w:rsid w:val="00B33FD2"/>
    <w:rsid w:val="00B3579B"/>
    <w:rsid w:val="00B360F5"/>
    <w:rsid w:val="00B4021B"/>
    <w:rsid w:val="00B41B13"/>
    <w:rsid w:val="00B43551"/>
    <w:rsid w:val="00B447EB"/>
    <w:rsid w:val="00B50EE9"/>
    <w:rsid w:val="00B51BA8"/>
    <w:rsid w:val="00B5603E"/>
    <w:rsid w:val="00B56D5C"/>
    <w:rsid w:val="00B571B7"/>
    <w:rsid w:val="00B611A2"/>
    <w:rsid w:val="00B62769"/>
    <w:rsid w:val="00B62D8E"/>
    <w:rsid w:val="00B634F3"/>
    <w:rsid w:val="00B676FE"/>
    <w:rsid w:val="00B70899"/>
    <w:rsid w:val="00B714AD"/>
    <w:rsid w:val="00B7337F"/>
    <w:rsid w:val="00B74A2C"/>
    <w:rsid w:val="00B75B8C"/>
    <w:rsid w:val="00B76D68"/>
    <w:rsid w:val="00B77C9E"/>
    <w:rsid w:val="00B807CA"/>
    <w:rsid w:val="00B80AA7"/>
    <w:rsid w:val="00B83CD9"/>
    <w:rsid w:val="00B84403"/>
    <w:rsid w:val="00B84A66"/>
    <w:rsid w:val="00B86B5B"/>
    <w:rsid w:val="00B86FF5"/>
    <w:rsid w:val="00B92260"/>
    <w:rsid w:val="00B926EC"/>
    <w:rsid w:val="00B93D0C"/>
    <w:rsid w:val="00B94CD9"/>
    <w:rsid w:val="00B9506F"/>
    <w:rsid w:val="00B958CF"/>
    <w:rsid w:val="00B95B7E"/>
    <w:rsid w:val="00B95B8C"/>
    <w:rsid w:val="00BA294A"/>
    <w:rsid w:val="00BA5DEA"/>
    <w:rsid w:val="00BA6243"/>
    <w:rsid w:val="00BA6A5C"/>
    <w:rsid w:val="00BA6E91"/>
    <w:rsid w:val="00BB1D25"/>
    <w:rsid w:val="00BB4582"/>
    <w:rsid w:val="00BB53AB"/>
    <w:rsid w:val="00BC0BB1"/>
    <w:rsid w:val="00BC19E9"/>
    <w:rsid w:val="00BC1F07"/>
    <w:rsid w:val="00BC2886"/>
    <w:rsid w:val="00BC4965"/>
    <w:rsid w:val="00BC7B34"/>
    <w:rsid w:val="00BD078D"/>
    <w:rsid w:val="00BD134A"/>
    <w:rsid w:val="00BD461A"/>
    <w:rsid w:val="00BD553B"/>
    <w:rsid w:val="00BD572C"/>
    <w:rsid w:val="00BD74DE"/>
    <w:rsid w:val="00BE53F3"/>
    <w:rsid w:val="00BE5416"/>
    <w:rsid w:val="00BF5090"/>
    <w:rsid w:val="00BF5814"/>
    <w:rsid w:val="00BF6DB4"/>
    <w:rsid w:val="00C03619"/>
    <w:rsid w:val="00C10BDD"/>
    <w:rsid w:val="00C11990"/>
    <w:rsid w:val="00C121C1"/>
    <w:rsid w:val="00C15741"/>
    <w:rsid w:val="00C164F3"/>
    <w:rsid w:val="00C17361"/>
    <w:rsid w:val="00C203C0"/>
    <w:rsid w:val="00C26CA8"/>
    <w:rsid w:val="00C27D30"/>
    <w:rsid w:val="00C32655"/>
    <w:rsid w:val="00C32970"/>
    <w:rsid w:val="00C330DF"/>
    <w:rsid w:val="00C345B8"/>
    <w:rsid w:val="00C37726"/>
    <w:rsid w:val="00C42B02"/>
    <w:rsid w:val="00C43417"/>
    <w:rsid w:val="00C5313A"/>
    <w:rsid w:val="00C542E0"/>
    <w:rsid w:val="00C543D7"/>
    <w:rsid w:val="00C56C49"/>
    <w:rsid w:val="00C603DB"/>
    <w:rsid w:val="00C60542"/>
    <w:rsid w:val="00C61AAE"/>
    <w:rsid w:val="00C61DC7"/>
    <w:rsid w:val="00C62261"/>
    <w:rsid w:val="00C62DCA"/>
    <w:rsid w:val="00C63FC6"/>
    <w:rsid w:val="00C667BD"/>
    <w:rsid w:val="00C67366"/>
    <w:rsid w:val="00C70E64"/>
    <w:rsid w:val="00C716A5"/>
    <w:rsid w:val="00C71EE7"/>
    <w:rsid w:val="00C7370C"/>
    <w:rsid w:val="00C74989"/>
    <w:rsid w:val="00C74A3E"/>
    <w:rsid w:val="00C75E32"/>
    <w:rsid w:val="00C7661C"/>
    <w:rsid w:val="00C76C59"/>
    <w:rsid w:val="00C779C7"/>
    <w:rsid w:val="00C813DB"/>
    <w:rsid w:val="00C82BDE"/>
    <w:rsid w:val="00C8330F"/>
    <w:rsid w:val="00C8418D"/>
    <w:rsid w:val="00C85C82"/>
    <w:rsid w:val="00C924F4"/>
    <w:rsid w:val="00C929ED"/>
    <w:rsid w:val="00C93902"/>
    <w:rsid w:val="00C93DEC"/>
    <w:rsid w:val="00C949FE"/>
    <w:rsid w:val="00C94FB3"/>
    <w:rsid w:val="00C954E4"/>
    <w:rsid w:val="00C96229"/>
    <w:rsid w:val="00C972D2"/>
    <w:rsid w:val="00C9765E"/>
    <w:rsid w:val="00CA39CF"/>
    <w:rsid w:val="00CA39D2"/>
    <w:rsid w:val="00CA66FD"/>
    <w:rsid w:val="00CA72CE"/>
    <w:rsid w:val="00CA7CAD"/>
    <w:rsid w:val="00CA7CF5"/>
    <w:rsid w:val="00CB06BD"/>
    <w:rsid w:val="00CB17F3"/>
    <w:rsid w:val="00CB1B05"/>
    <w:rsid w:val="00CB36C3"/>
    <w:rsid w:val="00CB4A95"/>
    <w:rsid w:val="00CB5B53"/>
    <w:rsid w:val="00CB6369"/>
    <w:rsid w:val="00CB64EA"/>
    <w:rsid w:val="00CB7897"/>
    <w:rsid w:val="00CB7BDE"/>
    <w:rsid w:val="00CB7EFC"/>
    <w:rsid w:val="00CC0A24"/>
    <w:rsid w:val="00CC1696"/>
    <w:rsid w:val="00CC3B14"/>
    <w:rsid w:val="00CC4497"/>
    <w:rsid w:val="00CD0FE4"/>
    <w:rsid w:val="00CD3F62"/>
    <w:rsid w:val="00CE105B"/>
    <w:rsid w:val="00CE1B5C"/>
    <w:rsid w:val="00CE2BA1"/>
    <w:rsid w:val="00CE4749"/>
    <w:rsid w:val="00CF0131"/>
    <w:rsid w:val="00CF2E13"/>
    <w:rsid w:val="00CF4575"/>
    <w:rsid w:val="00CF48F8"/>
    <w:rsid w:val="00D02FE7"/>
    <w:rsid w:val="00D03EBD"/>
    <w:rsid w:val="00D079C0"/>
    <w:rsid w:val="00D10271"/>
    <w:rsid w:val="00D10BDD"/>
    <w:rsid w:val="00D12653"/>
    <w:rsid w:val="00D135CD"/>
    <w:rsid w:val="00D1499C"/>
    <w:rsid w:val="00D155FE"/>
    <w:rsid w:val="00D157D4"/>
    <w:rsid w:val="00D213ED"/>
    <w:rsid w:val="00D2209E"/>
    <w:rsid w:val="00D22658"/>
    <w:rsid w:val="00D2579A"/>
    <w:rsid w:val="00D25850"/>
    <w:rsid w:val="00D264E2"/>
    <w:rsid w:val="00D30581"/>
    <w:rsid w:val="00D30B7A"/>
    <w:rsid w:val="00D3133E"/>
    <w:rsid w:val="00D31F81"/>
    <w:rsid w:val="00D3685B"/>
    <w:rsid w:val="00D36E2E"/>
    <w:rsid w:val="00D41495"/>
    <w:rsid w:val="00D439E0"/>
    <w:rsid w:val="00D45390"/>
    <w:rsid w:val="00D506DB"/>
    <w:rsid w:val="00D509C1"/>
    <w:rsid w:val="00D525DD"/>
    <w:rsid w:val="00D55D43"/>
    <w:rsid w:val="00D5778E"/>
    <w:rsid w:val="00D57E36"/>
    <w:rsid w:val="00D61F3B"/>
    <w:rsid w:val="00D62242"/>
    <w:rsid w:val="00D631AD"/>
    <w:rsid w:val="00D63DD3"/>
    <w:rsid w:val="00D66517"/>
    <w:rsid w:val="00D672C5"/>
    <w:rsid w:val="00D7703A"/>
    <w:rsid w:val="00D77A8C"/>
    <w:rsid w:val="00D84CAE"/>
    <w:rsid w:val="00D865FB"/>
    <w:rsid w:val="00D86DB3"/>
    <w:rsid w:val="00D918A3"/>
    <w:rsid w:val="00D92C84"/>
    <w:rsid w:val="00D94C9C"/>
    <w:rsid w:val="00D957A5"/>
    <w:rsid w:val="00D96942"/>
    <w:rsid w:val="00D97244"/>
    <w:rsid w:val="00DA0321"/>
    <w:rsid w:val="00DA0A62"/>
    <w:rsid w:val="00DA35CA"/>
    <w:rsid w:val="00DA3E1E"/>
    <w:rsid w:val="00DA57DE"/>
    <w:rsid w:val="00DA7E8C"/>
    <w:rsid w:val="00DB2678"/>
    <w:rsid w:val="00DB3A03"/>
    <w:rsid w:val="00DB47F9"/>
    <w:rsid w:val="00DB5774"/>
    <w:rsid w:val="00DB60DB"/>
    <w:rsid w:val="00DB7B38"/>
    <w:rsid w:val="00DC35A9"/>
    <w:rsid w:val="00DC6FC8"/>
    <w:rsid w:val="00DC76D4"/>
    <w:rsid w:val="00DD0556"/>
    <w:rsid w:val="00DD0ABF"/>
    <w:rsid w:val="00DD391E"/>
    <w:rsid w:val="00DD6832"/>
    <w:rsid w:val="00DE0012"/>
    <w:rsid w:val="00DE44B1"/>
    <w:rsid w:val="00DE6801"/>
    <w:rsid w:val="00DE7587"/>
    <w:rsid w:val="00DE78F8"/>
    <w:rsid w:val="00DF0271"/>
    <w:rsid w:val="00DF282C"/>
    <w:rsid w:val="00E00B27"/>
    <w:rsid w:val="00E0107A"/>
    <w:rsid w:val="00E018ED"/>
    <w:rsid w:val="00E04C47"/>
    <w:rsid w:val="00E06397"/>
    <w:rsid w:val="00E07ADD"/>
    <w:rsid w:val="00E11F97"/>
    <w:rsid w:val="00E120E9"/>
    <w:rsid w:val="00E15611"/>
    <w:rsid w:val="00E21776"/>
    <w:rsid w:val="00E23451"/>
    <w:rsid w:val="00E2461E"/>
    <w:rsid w:val="00E24C3A"/>
    <w:rsid w:val="00E27427"/>
    <w:rsid w:val="00E31B1D"/>
    <w:rsid w:val="00E324E4"/>
    <w:rsid w:val="00E331BA"/>
    <w:rsid w:val="00E33232"/>
    <w:rsid w:val="00E3570C"/>
    <w:rsid w:val="00E3618C"/>
    <w:rsid w:val="00E36902"/>
    <w:rsid w:val="00E41D8F"/>
    <w:rsid w:val="00E41EB1"/>
    <w:rsid w:val="00E429FA"/>
    <w:rsid w:val="00E4351A"/>
    <w:rsid w:val="00E43B74"/>
    <w:rsid w:val="00E43C9E"/>
    <w:rsid w:val="00E44C00"/>
    <w:rsid w:val="00E4688D"/>
    <w:rsid w:val="00E4756E"/>
    <w:rsid w:val="00E577F7"/>
    <w:rsid w:val="00E625AC"/>
    <w:rsid w:val="00E633CA"/>
    <w:rsid w:val="00E64DE5"/>
    <w:rsid w:val="00E67951"/>
    <w:rsid w:val="00E70000"/>
    <w:rsid w:val="00E70063"/>
    <w:rsid w:val="00E72DE9"/>
    <w:rsid w:val="00E74654"/>
    <w:rsid w:val="00E74897"/>
    <w:rsid w:val="00E74BB7"/>
    <w:rsid w:val="00E77DFE"/>
    <w:rsid w:val="00E811B6"/>
    <w:rsid w:val="00E818B7"/>
    <w:rsid w:val="00E8281D"/>
    <w:rsid w:val="00E830F6"/>
    <w:rsid w:val="00E844C7"/>
    <w:rsid w:val="00E86AAA"/>
    <w:rsid w:val="00E86FE1"/>
    <w:rsid w:val="00E8795D"/>
    <w:rsid w:val="00E87CC6"/>
    <w:rsid w:val="00E87F65"/>
    <w:rsid w:val="00E90122"/>
    <w:rsid w:val="00E9064D"/>
    <w:rsid w:val="00E913F6"/>
    <w:rsid w:val="00E914B7"/>
    <w:rsid w:val="00E92984"/>
    <w:rsid w:val="00E937A2"/>
    <w:rsid w:val="00E93DCB"/>
    <w:rsid w:val="00E959E9"/>
    <w:rsid w:val="00EA03C1"/>
    <w:rsid w:val="00EA0720"/>
    <w:rsid w:val="00EA2B4B"/>
    <w:rsid w:val="00EA4B83"/>
    <w:rsid w:val="00EB00A6"/>
    <w:rsid w:val="00EB052E"/>
    <w:rsid w:val="00EB3018"/>
    <w:rsid w:val="00EB5812"/>
    <w:rsid w:val="00EB5AB8"/>
    <w:rsid w:val="00EB6253"/>
    <w:rsid w:val="00EB7344"/>
    <w:rsid w:val="00EC569B"/>
    <w:rsid w:val="00EC6B4A"/>
    <w:rsid w:val="00EC756C"/>
    <w:rsid w:val="00ED2268"/>
    <w:rsid w:val="00ED2292"/>
    <w:rsid w:val="00ED44DD"/>
    <w:rsid w:val="00ED4D26"/>
    <w:rsid w:val="00ED5139"/>
    <w:rsid w:val="00ED6F2D"/>
    <w:rsid w:val="00ED7432"/>
    <w:rsid w:val="00ED7F60"/>
    <w:rsid w:val="00EE1107"/>
    <w:rsid w:val="00EE1D42"/>
    <w:rsid w:val="00EE1F93"/>
    <w:rsid w:val="00EE39E1"/>
    <w:rsid w:val="00EE497C"/>
    <w:rsid w:val="00EE62F7"/>
    <w:rsid w:val="00EE7773"/>
    <w:rsid w:val="00EF7D78"/>
    <w:rsid w:val="00F004C1"/>
    <w:rsid w:val="00F03A8C"/>
    <w:rsid w:val="00F043D2"/>
    <w:rsid w:val="00F046C1"/>
    <w:rsid w:val="00F05D42"/>
    <w:rsid w:val="00F06CDC"/>
    <w:rsid w:val="00F104DB"/>
    <w:rsid w:val="00F1245B"/>
    <w:rsid w:val="00F1579B"/>
    <w:rsid w:val="00F222C2"/>
    <w:rsid w:val="00F2782C"/>
    <w:rsid w:val="00F27F4B"/>
    <w:rsid w:val="00F30F88"/>
    <w:rsid w:val="00F32156"/>
    <w:rsid w:val="00F32A12"/>
    <w:rsid w:val="00F32DE5"/>
    <w:rsid w:val="00F33C95"/>
    <w:rsid w:val="00F357D9"/>
    <w:rsid w:val="00F405F2"/>
    <w:rsid w:val="00F46078"/>
    <w:rsid w:val="00F467D2"/>
    <w:rsid w:val="00F46BBB"/>
    <w:rsid w:val="00F554C7"/>
    <w:rsid w:val="00F55AF9"/>
    <w:rsid w:val="00F56536"/>
    <w:rsid w:val="00F607F6"/>
    <w:rsid w:val="00F61194"/>
    <w:rsid w:val="00F657C3"/>
    <w:rsid w:val="00F67747"/>
    <w:rsid w:val="00F745E9"/>
    <w:rsid w:val="00F74988"/>
    <w:rsid w:val="00F7502A"/>
    <w:rsid w:val="00F808CA"/>
    <w:rsid w:val="00F80CAB"/>
    <w:rsid w:val="00F838A9"/>
    <w:rsid w:val="00F83BE2"/>
    <w:rsid w:val="00F854EE"/>
    <w:rsid w:val="00F85FE4"/>
    <w:rsid w:val="00F86E9C"/>
    <w:rsid w:val="00F87975"/>
    <w:rsid w:val="00F909EA"/>
    <w:rsid w:val="00F92B37"/>
    <w:rsid w:val="00F9348B"/>
    <w:rsid w:val="00F97DAA"/>
    <w:rsid w:val="00FA017B"/>
    <w:rsid w:val="00FA2131"/>
    <w:rsid w:val="00FA47C3"/>
    <w:rsid w:val="00FA7B5E"/>
    <w:rsid w:val="00FB0633"/>
    <w:rsid w:val="00FB1E45"/>
    <w:rsid w:val="00FB1F08"/>
    <w:rsid w:val="00FB3A36"/>
    <w:rsid w:val="00FB3FE5"/>
    <w:rsid w:val="00FB44BA"/>
    <w:rsid w:val="00FB6F6A"/>
    <w:rsid w:val="00FB7478"/>
    <w:rsid w:val="00FC4D8C"/>
    <w:rsid w:val="00FC76ED"/>
    <w:rsid w:val="00FD0160"/>
    <w:rsid w:val="00FD26FF"/>
    <w:rsid w:val="00FD2C7D"/>
    <w:rsid w:val="00FD35F4"/>
    <w:rsid w:val="00FD4858"/>
    <w:rsid w:val="00FD5B86"/>
    <w:rsid w:val="00FD5C04"/>
    <w:rsid w:val="00FD610E"/>
    <w:rsid w:val="00FD6A49"/>
    <w:rsid w:val="00FD739D"/>
    <w:rsid w:val="00FE1188"/>
    <w:rsid w:val="00FE3964"/>
    <w:rsid w:val="00FE5A39"/>
    <w:rsid w:val="00FE6EAF"/>
    <w:rsid w:val="00FF051E"/>
    <w:rsid w:val="00FF0BB2"/>
    <w:rsid w:val="00FF1677"/>
    <w:rsid w:val="00FF5E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35E"/>
    <w:pPr>
      <w:jc w:val="both"/>
    </w:pPr>
    <w:rPr>
      <w:sz w:val="28"/>
    </w:rPr>
  </w:style>
  <w:style w:type="paragraph" w:styleId="1">
    <w:name w:val="heading 1"/>
    <w:basedOn w:val="a"/>
    <w:next w:val="a"/>
    <w:qFormat/>
    <w:rsid w:val="0061235E"/>
    <w:pPr>
      <w:keepNext/>
      <w:ind w:firstLine="567"/>
      <w:outlineLvl w:val="0"/>
    </w:pPr>
    <w:rPr>
      <w:b/>
      <w:bCs/>
      <w:sz w:val="24"/>
      <w:szCs w:val="28"/>
    </w:rPr>
  </w:style>
  <w:style w:type="paragraph" w:styleId="2">
    <w:name w:val="heading 2"/>
    <w:basedOn w:val="a"/>
    <w:next w:val="a"/>
    <w:link w:val="20"/>
    <w:uiPriority w:val="9"/>
    <w:semiHidden/>
    <w:unhideWhenUsed/>
    <w:qFormat/>
    <w:rsid w:val="00614293"/>
    <w:pPr>
      <w:keepNext/>
      <w:spacing w:before="240" w:after="60"/>
      <w:outlineLvl w:val="1"/>
    </w:pPr>
    <w:rPr>
      <w:rFonts w:ascii="Cambria" w:hAnsi="Cambria"/>
      <w:b/>
      <w:bCs/>
      <w:i/>
      <w:iCs/>
      <w:szCs w:val="28"/>
    </w:rPr>
  </w:style>
  <w:style w:type="paragraph" w:styleId="3">
    <w:name w:val="heading 3"/>
    <w:basedOn w:val="a"/>
    <w:next w:val="a"/>
    <w:link w:val="30"/>
    <w:uiPriority w:val="9"/>
    <w:semiHidden/>
    <w:unhideWhenUsed/>
    <w:qFormat/>
    <w:rsid w:val="00137C08"/>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5E39A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1235E"/>
    <w:pPr>
      <w:tabs>
        <w:tab w:val="center" w:pos="4153"/>
        <w:tab w:val="right" w:pos="8306"/>
      </w:tabs>
    </w:pPr>
  </w:style>
  <w:style w:type="paragraph" w:styleId="a4">
    <w:name w:val="footer"/>
    <w:basedOn w:val="a"/>
    <w:rsid w:val="0061235E"/>
    <w:pPr>
      <w:tabs>
        <w:tab w:val="center" w:pos="4153"/>
        <w:tab w:val="right" w:pos="8306"/>
      </w:tabs>
    </w:pPr>
  </w:style>
  <w:style w:type="character" w:styleId="a5">
    <w:name w:val="page number"/>
    <w:basedOn w:val="a0"/>
    <w:rsid w:val="0061235E"/>
  </w:style>
  <w:style w:type="paragraph" w:styleId="a6">
    <w:name w:val="Title"/>
    <w:basedOn w:val="a"/>
    <w:qFormat/>
    <w:rsid w:val="0061235E"/>
    <w:pPr>
      <w:jc w:val="center"/>
    </w:pPr>
    <w:rPr>
      <w:b/>
      <w:bCs/>
    </w:rPr>
  </w:style>
  <w:style w:type="paragraph" w:styleId="a7">
    <w:name w:val="Body Text Indent"/>
    <w:basedOn w:val="a"/>
    <w:link w:val="a8"/>
    <w:rsid w:val="0061235E"/>
    <w:pPr>
      <w:ind w:firstLine="567"/>
    </w:pPr>
    <w:rPr>
      <w:sz w:val="24"/>
    </w:rPr>
  </w:style>
  <w:style w:type="paragraph" w:styleId="21">
    <w:name w:val="Body Text Indent 2"/>
    <w:basedOn w:val="a"/>
    <w:rsid w:val="0061235E"/>
    <w:pPr>
      <w:ind w:firstLine="284"/>
    </w:pPr>
    <w:rPr>
      <w:sz w:val="24"/>
    </w:rPr>
  </w:style>
  <w:style w:type="paragraph" w:styleId="31">
    <w:name w:val="Body Text Indent 3"/>
    <w:basedOn w:val="a"/>
    <w:link w:val="32"/>
    <w:rsid w:val="0061235E"/>
    <w:pPr>
      <w:ind w:firstLine="567"/>
    </w:pPr>
    <w:rPr>
      <w:sz w:val="24"/>
    </w:rPr>
  </w:style>
  <w:style w:type="paragraph" w:styleId="a9">
    <w:name w:val="Body Text"/>
    <w:basedOn w:val="a"/>
    <w:rsid w:val="0061235E"/>
    <w:pPr>
      <w:jc w:val="center"/>
    </w:pPr>
    <w:rPr>
      <w:b/>
    </w:rPr>
  </w:style>
  <w:style w:type="paragraph" w:styleId="22">
    <w:name w:val="Body Text 2"/>
    <w:basedOn w:val="a"/>
    <w:rsid w:val="0061235E"/>
    <w:rPr>
      <w:sz w:val="24"/>
    </w:rPr>
  </w:style>
  <w:style w:type="paragraph" w:styleId="33">
    <w:name w:val="Body Text 3"/>
    <w:basedOn w:val="a"/>
    <w:rsid w:val="0061235E"/>
    <w:rPr>
      <w:sz w:val="26"/>
    </w:rPr>
  </w:style>
  <w:style w:type="paragraph" w:customStyle="1" w:styleId="10">
    <w:name w:val="Обычный (веб)1"/>
    <w:basedOn w:val="a"/>
    <w:rsid w:val="00D7703A"/>
    <w:rPr>
      <w:sz w:val="24"/>
      <w:szCs w:val="24"/>
    </w:rPr>
  </w:style>
  <w:style w:type="paragraph" w:customStyle="1" w:styleId="ConsPlusNormal">
    <w:name w:val="ConsPlusNormal"/>
    <w:rsid w:val="007E1D3E"/>
    <w:pPr>
      <w:widowControl w:val="0"/>
      <w:autoSpaceDE w:val="0"/>
      <w:autoSpaceDN w:val="0"/>
      <w:adjustRightInd w:val="0"/>
      <w:ind w:firstLine="720"/>
    </w:pPr>
    <w:rPr>
      <w:rFonts w:ascii="Arial" w:hAnsi="Arial" w:cs="Arial"/>
    </w:rPr>
  </w:style>
  <w:style w:type="table" w:styleId="aa">
    <w:name w:val="Table Grid"/>
    <w:basedOn w:val="a1"/>
    <w:uiPriority w:val="59"/>
    <w:rsid w:val="000E11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091514"/>
    <w:rPr>
      <w:rFonts w:ascii="Tahoma" w:hAnsi="Tahoma"/>
      <w:sz w:val="16"/>
      <w:szCs w:val="16"/>
    </w:rPr>
  </w:style>
  <w:style w:type="character" w:customStyle="1" w:styleId="ac">
    <w:name w:val="Текст выноски Знак"/>
    <w:link w:val="ab"/>
    <w:uiPriority w:val="99"/>
    <w:semiHidden/>
    <w:rsid w:val="00091514"/>
    <w:rPr>
      <w:rFonts w:ascii="Tahoma" w:hAnsi="Tahoma" w:cs="Tahoma"/>
      <w:sz w:val="16"/>
      <w:szCs w:val="16"/>
    </w:rPr>
  </w:style>
  <w:style w:type="paragraph" w:styleId="ad">
    <w:name w:val="Normal (Web)"/>
    <w:basedOn w:val="a"/>
    <w:uiPriority w:val="99"/>
    <w:rsid w:val="00651379"/>
    <w:pPr>
      <w:spacing w:before="100" w:beforeAutospacing="1" w:after="100" w:afterAutospacing="1"/>
      <w:jc w:val="left"/>
    </w:pPr>
    <w:rPr>
      <w:sz w:val="24"/>
      <w:szCs w:val="24"/>
    </w:rPr>
  </w:style>
  <w:style w:type="character" w:styleId="ae">
    <w:name w:val="Strong"/>
    <w:uiPriority w:val="22"/>
    <w:qFormat/>
    <w:rsid w:val="00651379"/>
    <w:rPr>
      <w:b/>
      <w:bCs/>
    </w:rPr>
  </w:style>
  <w:style w:type="character" w:customStyle="1" w:styleId="a8">
    <w:name w:val="Основной текст с отступом Знак"/>
    <w:link w:val="a7"/>
    <w:rsid w:val="00FF0BB2"/>
    <w:rPr>
      <w:sz w:val="24"/>
    </w:rPr>
  </w:style>
  <w:style w:type="paragraph" w:styleId="af">
    <w:name w:val="Subtitle"/>
    <w:basedOn w:val="a"/>
    <w:next w:val="a"/>
    <w:link w:val="af0"/>
    <w:uiPriority w:val="11"/>
    <w:qFormat/>
    <w:rsid w:val="00D155FE"/>
    <w:pPr>
      <w:spacing w:after="60"/>
      <w:jc w:val="center"/>
      <w:outlineLvl w:val="1"/>
    </w:pPr>
    <w:rPr>
      <w:rFonts w:ascii="Cambria" w:hAnsi="Cambria"/>
      <w:sz w:val="24"/>
      <w:szCs w:val="24"/>
    </w:rPr>
  </w:style>
  <w:style w:type="character" w:customStyle="1" w:styleId="af0">
    <w:name w:val="Подзаголовок Знак"/>
    <w:basedOn w:val="a0"/>
    <w:link w:val="af"/>
    <w:uiPriority w:val="11"/>
    <w:rsid w:val="00D155FE"/>
    <w:rPr>
      <w:rFonts w:ascii="Cambria" w:hAnsi="Cambria"/>
      <w:sz w:val="24"/>
      <w:szCs w:val="24"/>
    </w:rPr>
  </w:style>
  <w:style w:type="paragraph" w:styleId="af1">
    <w:name w:val="No Spacing"/>
    <w:uiPriority w:val="1"/>
    <w:qFormat/>
    <w:rsid w:val="00FB7478"/>
    <w:rPr>
      <w:rFonts w:ascii="Calibri" w:eastAsia="Calibri" w:hAnsi="Calibri"/>
      <w:sz w:val="22"/>
      <w:szCs w:val="22"/>
      <w:lang w:eastAsia="en-US"/>
    </w:rPr>
  </w:style>
  <w:style w:type="character" w:customStyle="1" w:styleId="32">
    <w:name w:val="Основной текст с отступом 3 Знак"/>
    <w:link w:val="31"/>
    <w:rsid w:val="00C56C49"/>
    <w:rPr>
      <w:sz w:val="24"/>
    </w:rPr>
  </w:style>
  <w:style w:type="paragraph" w:customStyle="1" w:styleId="ConsPlusTitle">
    <w:name w:val="ConsPlusTitle"/>
    <w:uiPriority w:val="99"/>
    <w:rsid w:val="00A30714"/>
    <w:pPr>
      <w:widowControl w:val="0"/>
      <w:autoSpaceDE w:val="0"/>
      <w:autoSpaceDN w:val="0"/>
    </w:pPr>
    <w:rPr>
      <w:rFonts w:ascii="Arial" w:hAnsi="Arial" w:cs="Arial"/>
      <w:b/>
      <w:bCs/>
    </w:rPr>
  </w:style>
  <w:style w:type="paragraph" w:styleId="af2">
    <w:name w:val="List Paragraph"/>
    <w:basedOn w:val="a"/>
    <w:uiPriority w:val="34"/>
    <w:qFormat/>
    <w:rsid w:val="000E6BFB"/>
    <w:pPr>
      <w:ind w:left="720"/>
      <w:contextualSpacing/>
      <w:jc w:val="left"/>
    </w:pPr>
    <w:rPr>
      <w:rFonts w:eastAsia="Calibri"/>
      <w:szCs w:val="22"/>
      <w:lang w:eastAsia="en-US"/>
    </w:rPr>
  </w:style>
  <w:style w:type="character" w:customStyle="1" w:styleId="30">
    <w:name w:val="Заголовок 3 Знак"/>
    <w:basedOn w:val="a0"/>
    <w:link w:val="3"/>
    <w:uiPriority w:val="9"/>
    <w:semiHidden/>
    <w:rsid w:val="00137C08"/>
    <w:rPr>
      <w:rFonts w:ascii="Cambria" w:eastAsia="Times New Roman" w:hAnsi="Cambria" w:cs="Times New Roman"/>
      <w:b/>
      <w:bCs/>
      <w:sz w:val="26"/>
      <w:szCs w:val="26"/>
    </w:rPr>
  </w:style>
  <w:style w:type="character" w:styleId="af3">
    <w:name w:val="Hyperlink"/>
    <w:basedOn w:val="a0"/>
    <w:uiPriority w:val="99"/>
    <w:semiHidden/>
    <w:unhideWhenUsed/>
    <w:rsid w:val="00137C08"/>
    <w:rPr>
      <w:strike w:val="0"/>
      <w:dstrike w:val="0"/>
      <w:color w:val="3369B3"/>
      <w:u w:val="none"/>
      <w:effect w:val="none"/>
      <w:shd w:val="clear" w:color="auto" w:fill="auto"/>
    </w:rPr>
  </w:style>
  <w:style w:type="paragraph" w:customStyle="1" w:styleId="center1">
    <w:name w:val="center1"/>
    <w:basedOn w:val="a"/>
    <w:rsid w:val="00137C08"/>
    <w:pPr>
      <w:spacing w:before="150" w:after="150"/>
      <w:jc w:val="center"/>
    </w:pPr>
    <w:rPr>
      <w:sz w:val="24"/>
      <w:szCs w:val="24"/>
    </w:rPr>
  </w:style>
  <w:style w:type="character" w:styleId="af4">
    <w:name w:val="Emphasis"/>
    <w:basedOn w:val="a0"/>
    <w:uiPriority w:val="20"/>
    <w:qFormat/>
    <w:rsid w:val="000E43F0"/>
    <w:rPr>
      <w:i/>
      <w:iCs/>
    </w:rPr>
  </w:style>
  <w:style w:type="character" w:customStyle="1" w:styleId="20">
    <w:name w:val="Заголовок 2 Знак"/>
    <w:basedOn w:val="a0"/>
    <w:link w:val="2"/>
    <w:uiPriority w:val="9"/>
    <w:semiHidden/>
    <w:rsid w:val="00614293"/>
    <w:rPr>
      <w:rFonts w:ascii="Cambria" w:eastAsia="Times New Roman" w:hAnsi="Cambria" w:cs="Times New Roman"/>
      <w:b/>
      <w:bCs/>
      <w:i/>
      <w:iCs/>
      <w:sz w:val="28"/>
      <w:szCs w:val="28"/>
    </w:rPr>
  </w:style>
  <w:style w:type="paragraph" w:customStyle="1" w:styleId="11">
    <w:name w:val="Без интервала1"/>
    <w:aliases w:val="для таблиц,Без интервала2,No Spacing"/>
    <w:link w:val="af5"/>
    <w:qFormat/>
    <w:rsid w:val="00010442"/>
    <w:pPr>
      <w:suppressAutoHyphens/>
    </w:pPr>
    <w:rPr>
      <w:rFonts w:ascii="Calibri" w:eastAsia="Calibri" w:hAnsi="Calibri"/>
      <w:sz w:val="22"/>
      <w:szCs w:val="22"/>
      <w:lang w:eastAsia="ar-SA"/>
    </w:rPr>
  </w:style>
  <w:style w:type="character" w:customStyle="1" w:styleId="af5">
    <w:name w:val="Без интервала Знак"/>
    <w:aliases w:val="для таблиц Знак,Без интервала2 Знак,No Spacing Знак,Без интервала1 Знак"/>
    <w:link w:val="11"/>
    <w:locked/>
    <w:rsid w:val="00010442"/>
    <w:rPr>
      <w:rFonts w:ascii="Calibri" w:eastAsia="Calibri" w:hAnsi="Calibri"/>
      <w:sz w:val="22"/>
      <w:szCs w:val="22"/>
      <w:lang w:eastAsia="ar-SA" w:bidi="ar-SA"/>
    </w:rPr>
  </w:style>
  <w:style w:type="paragraph" w:customStyle="1" w:styleId="Default">
    <w:name w:val="Default"/>
    <w:rsid w:val="0030208C"/>
    <w:pPr>
      <w:autoSpaceDE w:val="0"/>
      <w:autoSpaceDN w:val="0"/>
      <w:adjustRightInd w:val="0"/>
    </w:pPr>
    <w:rPr>
      <w:color w:val="000000"/>
      <w:sz w:val="24"/>
      <w:szCs w:val="24"/>
    </w:rPr>
  </w:style>
  <w:style w:type="paragraph" w:customStyle="1" w:styleId="s1">
    <w:name w:val="s_1"/>
    <w:basedOn w:val="a"/>
    <w:rsid w:val="002D715B"/>
    <w:pPr>
      <w:spacing w:before="100" w:beforeAutospacing="1" w:after="100" w:afterAutospacing="1"/>
      <w:jc w:val="left"/>
    </w:pPr>
    <w:rPr>
      <w:sz w:val="24"/>
      <w:szCs w:val="24"/>
    </w:rPr>
  </w:style>
  <w:style w:type="paragraph" w:customStyle="1" w:styleId="announce">
    <w:name w:val="announce"/>
    <w:basedOn w:val="a"/>
    <w:rsid w:val="00455919"/>
    <w:pPr>
      <w:spacing w:after="150"/>
      <w:jc w:val="left"/>
    </w:pPr>
    <w:rPr>
      <w:b/>
      <w:bCs/>
      <w:color w:val="8B0A25"/>
      <w:sz w:val="24"/>
      <w:szCs w:val="24"/>
    </w:rPr>
  </w:style>
  <w:style w:type="character" w:customStyle="1" w:styleId="40">
    <w:name w:val="Заголовок 4 Знак"/>
    <w:basedOn w:val="a0"/>
    <w:link w:val="4"/>
    <w:uiPriority w:val="9"/>
    <w:semiHidden/>
    <w:rsid w:val="005E39A8"/>
    <w:rPr>
      <w:rFonts w:asciiTheme="majorHAnsi" w:eastAsiaTheme="majorEastAsia" w:hAnsiTheme="majorHAnsi" w:cstheme="majorBidi"/>
      <w:b/>
      <w:bCs/>
      <w:i/>
      <w:iCs/>
      <w:color w:val="4F81BD" w:themeColor="accent1"/>
      <w:sz w:val="28"/>
    </w:rPr>
  </w:style>
  <w:style w:type="paragraph" w:customStyle="1" w:styleId="s3">
    <w:name w:val="s_3"/>
    <w:basedOn w:val="a"/>
    <w:rsid w:val="005E39A8"/>
    <w:pPr>
      <w:spacing w:before="100" w:beforeAutospacing="1" w:after="100" w:afterAutospacing="1"/>
      <w:jc w:val="left"/>
    </w:pPr>
    <w:rPr>
      <w:sz w:val="24"/>
      <w:szCs w:val="24"/>
    </w:rPr>
  </w:style>
  <w:style w:type="paragraph" w:customStyle="1" w:styleId="s22">
    <w:name w:val="s_22"/>
    <w:basedOn w:val="a"/>
    <w:rsid w:val="005E39A8"/>
    <w:pPr>
      <w:spacing w:before="100" w:beforeAutospacing="1" w:after="100" w:afterAutospacing="1"/>
      <w:jc w:val="left"/>
    </w:pPr>
    <w:rPr>
      <w:sz w:val="24"/>
      <w:szCs w:val="24"/>
    </w:rPr>
  </w:style>
</w:styles>
</file>

<file path=word/webSettings.xml><?xml version="1.0" encoding="utf-8"?>
<w:webSettings xmlns:r="http://schemas.openxmlformats.org/officeDocument/2006/relationships" xmlns:w="http://schemas.openxmlformats.org/wordprocessingml/2006/main">
  <w:divs>
    <w:div w:id="24210338">
      <w:bodyDiv w:val="1"/>
      <w:marLeft w:val="0"/>
      <w:marRight w:val="0"/>
      <w:marTop w:val="0"/>
      <w:marBottom w:val="0"/>
      <w:divBdr>
        <w:top w:val="none" w:sz="0" w:space="0" w:color="auto"/>
        <w:left w:val="none" w:sz="0" w:space="0" w:color="auto"/>
        <w:bottom w:val="none" w:sz="0" w:space="0" w:color="auto"/>
        <w:right w:val="none" w:sz="0" w:space="0" w:color="auto"/>
      </w:divBdr>
      <w:divsChild>
        <w:div w:id="65808690">
          <w:marLeft w:val="0"/>
          <w:marRight w:val="0"/>
          <w:marTop w:val="0"/>
          <w:marBottom w:val="0"/>
          <w:divBdr>
            <w:top w:val="none" w:sz="0" w:space="0" w:color="auto"/>
            <w:left w:val="none" w:sz="0" w:space="0" w:color="auto"/>
            <w:bottom w:val="none" w:sz="0" w:space="0" w:color="auto"/>
            <w:right w:val="none" w:sz="0" w:space="0" w:color="auto"/>
          </w:divBdr>
          <w:divsChild>
            <w:div w:id="1787383073">
              <w:marLeft w:val="0"/>
              <w:marRight w:val="0"/>
              <w:marTop w:val="0"/>
              <w:marBottom w:val="0"/>
              <w:divBdr>
                <w:top w:val="none" w:sz="0" w:space="0" w:color="auto"/>
                <w:left w:val="none" w:sz="0" w:space="0" w:color="auto"/>
                <w:bottom w:val="none" w:sz="0" w:space="0" w:color="auto"/>
                <w:right w:val="none" w:sz="0" w:space="0" w:color="auto"/>
              </w:divBdr>
              <w:divsChild>
                <w:div w:id="538859255">
                  <w:marLeft w:val="0"/>
                  <w:marRight w:val="600"/>
                  <w:marTop w:val="300"/>
                  <w:marBottom w:val="450"/>
                  <w:divBdr>
                    <w:top w:val="none" w:sz="0" w:space="0" w:color="auto"/>
                    <w:left w:val="none" w:sz="0" w:space="0" w:color="auto"/>
                    <w:bottom w:val="none" w:sz="0" w:space="0" w:color="auto"/>
                    <w:right w:val="none" w:sz="0" w:space="0" w:color="auto"/>
                  </w:divBdr>
                </w:div>
              </w:divsChild>
            </w:div>
          </w:divsChild>
        </w:div>
      </w:divsChild>
    </w:div>
    <w:div w:id="274413349">
      <w:bodyDiv w:val="1"/>
      <w:marLeft w:val="0"/>
      <w:marRight w:val="0"/>
      <w:marTop w:val="0"/>
      <w:marBottom w:val="0"/>
      <w:divBdr>
        <w:top w:val="none" w:sz="0" w:space="0" w:color="auto"/>
        <w:left w:val="none" w:sz="0" w:space="0" w:color="auto"/>
        <w:bottom w:val="none" w:sz="0" w:space="0" w:color="auto"/>
        <w:right w:val="none" w:sz="0" w:space="0" w:color="auto"/>
      </w:divBdr>
    </w:div>
    <w:div w:id="362639040">
      <w:bodyDiv w:val="1"/>
      <w:marLeft w:val="0"/>
      <w:marRight w:val="0"/>
      <w:marTop w:val="0"/>
      <w:marBottom w:val="0"/>
      <w:divBdr>
        <w:top w:val="none" w:sz="0" w:space="0" w:color="auto"/>
        <w:left w:val="none" w:sz="0" w:space="0" w:color="auto"/>
        <w:bottom w:val="none" w:sz="0" w:space="0" w:color="auto"/>
        <w:right w:val="none" w:sz="0" w:space="0" w:color="auto"/>
      </w:divBdr>
      <w:divsChild>
        <w:div w:id="691491566">
          <w:marLeft w:val="0"/>
          <w:marRight w:val="0"/>
          <w:marTop w:val="0"/>
          <w:marBottom w:val="0"/>
          <w:divBdr>
            <w:top w:val="none" w:sz="0" w:space="0" w:color="auto"/>
            <w:left w:val="none" w:sz="0" w:space="0" w:color="auto"/>
            <w:bottom w:val="none" w:sz="0" w:space="0" w:color="auto"/>
            <w:right w:val="none" w:sz="0" w:space="0" w:color="auto"/>
          </w:divBdr>
          <w:divsChild>
            <w:div w:id="1769807885">
              <w:marLeft w:val="0"/>
              <w:marRight w:val="0"/>
              <w:marTop w:val="0"/>
              <w:marBottom w:val="0"/>
              <w:divBdr>
                <w:top w:val="none" w:sz="0" w:space="0" w:color="auto"/>
                <w:left w:val="none" w:sz="0" w:space="0" w:color="auto"/>
                <w:bottom w:val="none" w:sz="0" w:space="0" w:color="auto"/>
                <w:right w:val="none" w:sz="0" w:space="0" w:color="auto"/>
              </w:divBdr>
              <w:divsChild>
                <w:div w:id="1698506073">
                  <w:marLeft w:val="0"/>
                  <w:marRight w:val="0"/>
                  <w:marTop w:val="0"/>
                  <w:marBottom w:val="0"/>
                  <w:divBdr>
                    <w:top w:val="none" w:sz="0" w:space="0" w:color="auto"/>
                    <w:left w:val="none" w:sz="0" w:space="0" w:color="auto"/>
                    <w:bottom w:val="none" w:sz="0" w:space="0" w:color="auto"/>
                    <w:right w:val="none" w:sz="0" w:space="0" w:color="auto"/>
                  </w:divBdr>
                  <w:divsChild>
                    <w:div w:id="381368206">
                      <w:marLeft w:val="0"/>
                      <w:marRight w:val="0"/>
                      <w:marTop w:val="0"/>
                      <w:marBottom w:val="0"/>
                      <w:divBdr>
                        <w:top w:val="none" w:sz="0" w:space="0" w:color="auto"/>
                        <w:left w:val="none" w:sz="0" w:space="0" w:color="auto"/>
                        <w:bottom w:val="none" w:sz="0" w:space="0" w:color="auto"/>
                        <w:right w:val="none" w:sz="0" w:space="0" w:color="auto"/>
                      </w:divBdr>
                      <w:divsChild>
                        <w:div w:id="1974213831">
                          <w:marLeft w:val="0"/>
                          <w:marRight w:val="0"/>
                          <w:marTop w:val="0"/>
                          <w:marBottom w:val="0"/>
                          <w:divBdr>
                            <w:top w:val="none" w:sz="0" w:space="0" w:color="auto"/>
                            <w:left w:val="none" w:sz="0" w:space="0" w:color="auto"/>
                            <w:bottom w:val="none" w:sz="0" w:space="0" w:color="auto"/>
                            <w:right w:val="none" w:sz="0" w:space="0" w:color="auto"/>
                          </w:divBdr>
                          <w:divsChild>
                            <w:div w:id="1489520104">
                              <w:marLeft w:val="0"/>
                              <w:marRight w:val="0"/>
                              <w:marTop w:val="0"/>
                              <w:marBottom w:val="0"/>
                              <w:divBdr>
                                <w:top w:val="none" w:sz="0" w:space="0" w:color="auto"/>
                                <w:left w:val="none" w:sz="0" w:space="0" w:color="auto"/>
                                <w:bottom w:val="none" w:sz="0" w:space="0" w:color="auto"/>
                                <w:right w:val="none" w:sz="0" w:space="0" w:color="auto"/>
                              </w:divBdr>
                              <w:divsChild>
                                <w:div w:id="227497098">
                                  <w:marLeft w:val="-225"/>
                                  <w:marRight w:val="-225"/>
                                  <w:marTop w:val="0"/>
                                  <w:marBottom w:val="0"/>
                                  <w:divBdr>
                                    <w:top w:val="none" w:sz="0" w:space="0" w:color="auto"/>
                                    <w:left w:val="none" w:sz="0" w:space="0" w:color="auto"/>
                                    <w:bottom w:val="none" w:sz="0" w:space="0" w:color="auto"/>
                                    <w:right w:val="none" w:sz="0" w:space="0" w:color="auto"/>
                                  </w:divBdr>
                                  <w:divsChild>
                                    <w:div w:id="1542865962">
                                      <w:marLeft w:val="0"/>
                                      <w:marRight w:val="0"/>
                                      <w:marTop w:val="0"/>
                                      <w:marBottom w:val="0"/>
                                      <w:divBdr>
                                        <w:top w:val="none" w:sz="0" w:space="0" w:color="auto"/>
                                        <w:left w:val="none" w:sz="0" w:space="0" w:color="auto"/>
                                        <w:bottom w:val="none" w:sz="0" w:space="0" w:color="auto"/>
                                        <w:right w:val="none" w:sz="0" w:space="0" w:color="auto"/>
                                      </w:divBdr>
                                      <w:divsChild>
                                        <w:div w:id="63913704">
                                          <w:marLeft w:val="0"/>
                                          <w:marRight w:val="0"/>
                                          <w:marTop w:val="0"/>
                                          <w:marBottom w:val="0"/>
                                          <w:divBdr>
                                            <w:top w:val="none" w:sz="0" w:space="0" w:color="auto"/>
                                            <w:left w:val="none" w:sz="0" w:space="0" w:color="auto"/>
                                            <w:bottom w:val="none" w:sz="0" w:space="0" w:color="auto"/>
                                            <w:right w:val="none" w:sz="0" w:space="0" w:color="auto"/>
                                          </w:divBdr>
                                          <w:divsChild>
                                            <w:div w:id="935938173">
                                              <w:marLeft w:val="0"/>
                                              <w:marRight w:val="0"/>
                                              <w:marTop w:val="0"/>
                                              <w:marBottom w:val="0"/>
                                              <w:divBdr>
                                                <w:top w:val="none" w:sz="0" w:space="0" w:color="auto"/>
                                                <w:left w:val="none" w:sz="0" w:space="0" w:color="auto"/>
                                                <w:bottom w:val="none" w:sz="0" w:space="0" w:color="auto"/>
                                                <w:right w:val="none" w:sz="0" w:space="0" w:color="auto"/>
                                              </w:divBdr>
                                              <w:divsChild>
                                                <w:div w:id="16165238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4367090">
      <w:bodyDiv w:val="1"/>
      <w:marLeft w:val="0"/>
      <w:marRight w:val="0"/>
      <w:marTop w:val="0"/>
      <w:marBottom w:val="0"/>
      <w:divBdr>
        <w:top w:val="none" w:sz="0" w:space="0" w:color="auto"/>
        <w:left w:val="none" w:sz="0" w:space="0" w:color="auto"/>
        <w:bottom w:val="none" w:sz="0" w:space="0" w:color="auto"/>
        <w:right w:val="none" w:sz="0" w:space="0" w:color="auto"/>
      </w:divBdr>
      <w:divsChild>
        <w:div w:id="564149898">
          <w:marLeft w:val="0"/>
          <w:marRight w:val="0"/>
          <w:marTop w:val="0"/>
          <w:marBottom w:val="0"/>
          <w:divBdr>
            <w:top w:val="none" w:sz="0" w:space="0" w:color="auto"/>
            <w:left w:val="none" w:sz="0" w:space="0" w:color="auto"/>
            <w:bottom w:val="none" w:sz="0" w:space="0" w:color="auto"/>
            <w:right w:val="none" w:sz="0" w:space="0" w:color="auto"/>
          </w:divBdr>
          <w:divsChild>
            <w:div w:id="1323705694">
              <w:marLeft w:val="0"/>
              <w:marRight w:val="0"/>
              <w:marTop w:val="0"/>
              <w:marBottom w:val="0"/>
              <w:divBdr>
                <w:top w:val="none" w:sz="0" w:space="0" w:color="auto"/>
                <w:left w:val="none" w:sz="0" w:space="0" w:color="auto"/>
                <w:bottom w:val="none" w:sz="0" w:space="0" w:color="auto"/>
                <w:right w:val="none" w:sz="0" w:space="0" w:color="auto"/>
              </w:divBdr>
              <w:divsChild>
                <w:div w:id="173762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597448">
      <w:bodyDiv w:val="1"/>
      <w:marLeft w:val="0"/>
      <w:marRight w:val="0"/>
      <w:marTop w:val="0"/>
      <w:marBottom w:val="0"/>
      <w:divBdr>
        <w:top w:val="none" w:sz="0" w:space="0" w:color="auto"/>
        <w:left w:val="none" w:sz="0" w:space="0" w:color="auto"/>
        <w:bottom w:val="none" w:sz="0" w:space="0" w:color="auto"/>
        <w:right w:val="none" w:sz="0" w:space="0" w:color="auto"/>
      </w:divBdr>
      <w:divsChild>
        <w:div w:id="1270888217">
          <w:marLeft w:val="0"/>
          <w:marRight w:val="0"/>
          <w:marTop w:val="0"/>
          <w:marBottom w:val="0"/>
          <w:divBdr>
            <w:top w:val="none" w:sz="0" w:space="0" w:color="auto"/>
            <w:left w:val="none" w:sz="0" w:space="0" w:color="auto"/>
            <w:bottom w:val="none" w:sz="0" w:space="0" w:color="auto"/>
            <w:right w:val="none" w:sz="0" w:space="0" w:color="auto"/>
          </w:divBdr>
          <w:divsChild>
            <w:div w:id="19072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675877">
      <w:bodyDiv w:val="1"/>
      <w:marLeft w:val="0"/>
      <w:marRight w:val="0"/>
      <w:marTop w:val="0"/>
      <w:marBottom w:val="0"/>
      <w:divBdr>
        <w:top w:val="none" w:sz="0" w:space="0" w:color="auto"/>
        <w:left w:val="none" w:sz="0" w:space="0" w:color="auto"/>
        <w:bottom w:val="none" w:sz="0" w:space="0" w:color="auto"/>
        <w:right w:val="none" w:sz="0" w:space="0" w:color="auto"/>
      </w:divBdr>
      <w:divsChild>
        <w:div w:id="601452894">
          <w:marLeft w:val="0"/>
          <w:marRight w:val="0"/>
          <w:marTop w:val="0"/>
          <w:marBottom w:val="0"/>
          <w:divBdr>
            <w:top w:val="none" w:sz="0" w:space="0" w:color="auto"/>
            <w:left w:val="none" w:sz="0" w:space="0" w:color="auto"/>
            <w:bottom w:val="none" w:sz="0" w:space="0" w:color="auto"/>
            <w:right w:val="none" w:sz="0" w:space="0" w:color="auto"/>
          </w:divBdr>
          <w:divsChild>
            <w:div w:id="988483789">
              <w:marLeft w:val="-225"/>
              <w:marRight w:val="-225"/>
              <w:marTop w:val="0"/>
              <w:marBottom w:val="0"/>
              <w:divBdr>
                <w:top w:val="none" w:sz="0" w:space="0" w:color="auto"/>
                <w:left w:val="none" w:sz="0" w:space="0" w:color="auto"/>
                <w:bottom w:val="none" w:sz="0" w:space="0" w:color="auto"/>
                <w:right w:val="none" w:sz="0" w:space="0" w:color="auto"/>
              </w:divBdr>
              <w:divsChild>
                <w:div w:id="1276325743">
                  <w:marLeft w:val="225"/>
                  <w:marRight w:val="225"/>
                  <w:marTop w:val="0"/>
                  <w:marBottom w:val="0"/>
                  <w:divBdr>
                    <w:top w:val="none" w:sz="0" w:space="0" w:color="auto"/>
                    <w:left w:val="none" w:sz="0" w:space="0" w:color="auto"/>
                    <w:bottom w:val="none" w:sz="0" w:space="0" w:color="auto"/>
                    <w:right w:val="none" w:sz="0" w:space="0" w:color="auto"/>
                  </w:divBdr>
                  <w:divsChild>
                    <w:div w:id="1243485871">
                      <w:marLeft w:val="0"/>
                      <w:marRight w:val="0"/>
                      <w:marTop w:val="0"/>
                      <w:marBottom w:val="0"/>
                      <w:divBdr>
                        <w:top w:val="none" w:sz="0" w:space="0" w:color="auto"/>
                        <w:left w:val="none" w:sz="0" w:space="0" w:color="auto"/>
                        <w:bottom w:val="none" w:sz="0" w:space="0" w:color="auto"/>
                        <w:right w:val="none" w:sz="0" w:space="0" w:color="auto"/>
                      </w:divBdr>
                      <w:divsChild>
                        <w:div w:id="2114205899">
                          <w:marLeft w:val="225"/>
                          <w:marRight w:val="0"/>
                          <w:marTop w:val="0"/>
                          <w:marBottom w:val="0"/>
                          <w:divBdr>
                            <w:top w:val="none" w:sz="0" w:space="0" w:color="auto"/>
                            <w:left w:val="none" w:sz="0" w:space="0" w:color="auto"/>
                            <w:bottom w:val="none" w:sz="0" w:space="0" w:color="auto"/>
                            <w:right w:val="none" w:sz="0" w:space="0" w:color="auto"/>
                          </w:divBdr>
                          <w:divsChild>
                            <w:div w:id="1173446419">
                              <w:marLeft w:val="-225"/>
                              <w:marRight w:val="-225"/>
                              <w:marTop w:val="0"/>
                              <w:marBottom w:val="0"/>
                              <w:divBdr>
                                <w:top w:val="none" w:sz="0" w:space="0" w:color="auto"/>
                                <w:left w:val="none" w:sz="0" w:space="0" w:color="auto"/>
                                <w:bottom w:val="none" w:sz="0" w:space="0" w:color="auto"/>
                                <w:right w:val="none" w:sz="0" w:space="0" w:color="auto"/>
                              </w:divBdr>
                              <w:divsChild>
                                <w:div w:id="1902709616">
                                  <w:marLeft w:val="0"/>
                                  <w:marRight w:val="0"/>
                                  <w:marTop w:val="0"/>
                                  <w:marBottom w:val="0"/>
                                  <w:divBdr>
                                    <w:top w:val="none" w:sz="0" w:space="0" w:color="auto"/>
                                    <w:left w:val="none" w:sz="0" w:space="0" w:color="auto"/>
                                    <w:bottom w:val="none" w:sz="0" w:space="0" w:color="auto"/>
                                    <w:right w:val="none" w:sz="0" w:space="0" w:color="auto"/>
                                  </w:divBdr>
                                  <w:divsChild>
                                    <w:div w:id="96144938">
                                      <w:marLeft w:val="0"/>
                                      <w:marRight w:val="0"/>
                                      <w:marTop w:val="0"/>
                                      <w:marBottom w:val="600"/>
                                      <w:divBdr>
                                        <w:top w:val="none" w:sz="0" w:space="0" w:color="auto"/>
                                        <w:left w:val="none" w:sz="0" w:space="0" w:color="auto"/>
                                        <w:bottom w:val="none" w:sz="0" w:space="0" w:color="auto"/>
                                        <w:right w:val="none" w:sz="0" w:space="0" w:color="auto"/>
                                      </w:divBdr>
                                      <w:divsChild>
                                        <w:div w:id="61807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4863058">
      <w:bodyDiv w:val="1"/>
      <w:marLeft w:val="0"/>
      <w:marRight w:val="0"/>
      <w:marTop w:val="0"/>
      <w:marBottom w:val="0"/>
      <w:divBdr>
        <w:top w:val="none" w:sz="0" w:space="0" w:color="auto"/>
        <w:left w:val="none" w:sz="0" w:space="0" w:color="auto"/>
        <w:bottom w:val="none" w:sz="0" w:space="0" w:color="auto"/>
        <w:right w:val="none" w:sz="0" w:space="0" w:color="auto"/>
      </w:divBdr>
      <w:divsChild>
        <w:div w:id="707339762">
          <w:marLeft w:val="0"/>
          <w:marRight w:val="0"/>
          <w:marTop w:val="0"/>
          <w:marBottom w:val="0"/>
          <w:divBdr>
            <w:top w:val="none" w:sz="0" w:space="0" w:color="auto"/>
            <w:left w:val="none" w:sz="0" w:space="0" w:color="auto"/>
            <w:bottom w:val="none" w:sz="0" w:space="0" w:color="auto"/>
            <w:right w:val="none" w:sz="0" w:space="0" w:color="auto"/>
          </w:divBdr>
          <w:divsChild>
            <w:div w:id="626593477">
              <w:marLeft w:val="0"/>
              <w:marRight w:val="0"/>
              <w:marTop w:val="0"/>
              <w:marBottom w:val="0"/>
              <w:divBdr>
                <w:top w:val="none" w:sz="0" w:space="0" w:color="auto"/>
                <w:left w:val="none" w:sz="0" w:space="0" w:color="auto"/>
                <w:bottom w:val="none" w:sz="0" w:space="0" w:color="auto"/>
                <w:right w:val="none" w:sz="0" w:space="0" w:color="auto"/>
              </w:divBdr>
              <w:divsChild>
                <w:div w:id="280576699">
                  <w:marLeft w:val="0"/>
                  <w:marRight w:val="0"/>
                  <w:marTop w:val="0"/>
                  <w:marBottom w:val="0"/>
                  <w:divBdr>
                    <w:top w:val="none" w:sz="0" w:space="0" w:color="auto"/>
                    <w:left w:val="none" w:sz="0" w:space="0" w:color="auto"/>
                    <w:bottom w:val="none" w:sz="0" w:space="0" w:color="auto"/>
                    <w:right w:val="none" w:sz="0" w:space="0" w:color="auto"/>
                  </w:divBdr>
                  <w:divsChild>
                    <w:div w:id="904953138">
                      <w:marLeft w:val="0"/>
                      <w:marRight w:val="0"/>
                      <w:marTop w:val="0"/>
                      <w:marBottom w:val="0"/>
                      <w:divBdr>
                        <w:top w:val="none" w:sz="0" w:space="0" w:color="auto"/>
                        <w:left w:val="none" w:sz="0" w:space="0" w:color="auto"/>
                        <w:bottom w:val="none" w:sz="0" w:space="0" w:color="auto"/>
                        <w:right w:val="none" w:sz="0" w:space="0" w:color="auto"/>
                      </w:divBdr>
                      <w:divsChild>
                        <w:div w:id="888297176">
                          <w:marLeft w:val="0"/>
                          <w:marRight w:val="0"/>
                          <w:marTop w:val="0"/>
                          <w:marBottom w:val="0"/>
                          <w:divBdr>
                            <w:top w:val="none" w:sz="0" w:space="0" w:color="auto"/>
                            <w:left w:val="none" w:sz="0" w:space="0" w:color="auto"/>
                            <w:bottom w:val="none" w:sz="0" w:space="0" w:color="auto"/>
                            <w:right w:val="none" w:sz="0" w:space="0" w:color="auto"/>
                          </w:divBdr>
                          <w:divsChild>
                            <w:div w:id="539821828">
                              <w:marLeft w:val="0"/>
                              <w:marRight w:val="0"/>
                              <w:marTop w:val="0"/>
                              <w:marBottom w:val="0"/>
                              <w:divBdr>
                                <w:top w:val="none" w:sz="0" w:space="0" w:color="auto"/>
                                <w:left w:val="none" w:sz="0" w:space="0" w:color="auto"/>
                                <w:bottom w:val="none" w:sz="0" w:space="0" w:color="auto"/>
                                <w:right w:val="none" w:sz="0" w:space="0" w:color="auto"/>
                              </w:divBdr>
                              <w:divsChild>
                                <w:div w:id="1687056693">
                                  <w:marLeft w:val="0"/>
                                  <w:marRight w:val="0"/>
                                  <w:marTop w:val="0"/>
                                  <w:marBottom w:val="0"/>
                                  <w:divBdr>
                                    <w:top w:val="none" w:sz="0" w:space="0" w:color="auto"/>
                                    <w:left w:val="none" w:sz="0" w:space="0" w:color="auto"/>
                                    <w:bottom w:val="none" w:sz="0" w:space="0" w:color="auto"/>
                                    <w:right w:val="none" w:sz="0" w:space="0" w:color="auto"/>
                                  </w:divBdr>
                                  <w:divsChild>
                                    <w:div w:id="2035495068">
                                      <w:marLeft w:val="0"/>
                                      <w:marRight w:val="0"/>
                                      <w:marTop w:val="0"/>
                                      <w:marBottom w:val="0"/>
                                      <w:divBdr>
                                        <w:top w:val="none" w:sz="0" w:space="0" w:color="auto"/>
                                        <w:left w:val="none" w:sz="0" w:space="0" w:color="auto"/>
                                        <w:bottom w:val="none" w:sz="0" w:space="0" w:color="auto"/>
                                        <w:right w:val="none" w:sz="0" w:space="0" w:color="auto"/>
                                      </w:divBdr>
                                      <w:divsChild>
                                        <w:div w:id="1240283773">
                                          <w:marLeft w:val="0"/>
                                          <w:marRight w:val="0"/>
                                          <w:marTop w:val="0"/>
                                          <w:marBottom w:val="0"/>
                                          <w:divBdr>
                                            <w:top w:val="none" w:sz="0" w:space="0" w:color="auto"/>
                                            <w:left w:val="none" w:sz="0" w:space="0" w:color="auto"/>
                                            <w:bottom w:val="none" w:sz="0" w:space="0" w:color="auto"/>
                                            <w:right w:val="none" w:sz="0" w:space="0" w:color="auto"/>
                                          </w:divBdr>
                                          <w:divsChild>
                                            <w:div w:id="1956206900">
                                              <w:marLeft w:val="0"/>
                                              <w:marRight w:val="0"/>
                                              <w:marTop w:val="0"/>
                                              <w:marBottom w:val="0"/>
                                              <w:divBdr>
                                                <w:top w:val="none" w:sz="0" w:space="0" w:color="auto"/>
                                                <w:left w:val="none" w:sz="0" w:space="0" w:color="auto"/>
                                                <w:bottom w:val="none" w:sz="0" w:space="0" w:color="auto"/>
                                                <w:right w:val="none" w:sz="0" w:space="0" w:color="auto"/>
                                              </w:divBdr>
                                              <w:divsChild>
                                                <w:div w:id="1858108534">
                                                  <w:marLeft w:val="0"/>
                                                  <w:marRight w:val="0"/>
                                                  <w:marTop w:val="0"/>
                                                  <w:marBottom w:val="0"/>
                                                  <w:divBdr>
                                                    <w:top w:val="none" w:sz="0" w:space="0" w:color="auto"/>
                                                    <w:left w:val="none" w:sz="0" w:space="0" w:color="auto"/>
                                                    <w:bottom w:val="none" w:sz="0" w:space="0" w:color="auto"/>
                                                    <w:right w:val="none" w:sz="0" w:space="0" w:color="auto"/>
                                                  </w:divBdr>
                                                  <w:divsChild>
                                                    <w:div w:id="558516302">
                                                      <w:marLeft w:val="0"/>
                                                      <w:marRight w:val="0"/>
                                                      <w:marTop w:val="0"/>
                                                      <w:marBottom w:val="0"/>
                                                      <w:divBdr>
                                                        <w:top w:val="none" w:sz="0" w:space="0" w:color="auto"/>
                                                        <w:left w:val="none" w:sz="0" w:space="0" w:color="auto"/>
                                                        <w:bottom w:val="none" w:sz="0" w:space="0" w:color="auto"/>
                                                        <w:right w:val="none" w:sz="0" w:space="0" w:color="auto"/>
                                                      </w:divBdr>
                                                      <w:divsChild>
                                                        <w:div w:id="1298098151">
                                                          <w:marLeft w:val="0"/>
                                                          <w:marRight w:val="0"/>
                                                          <w:marTop w:val="0"/>
                                                          <w:marBottom w:val="0"/>
                                                          <w:divBdr>
                                                            <w:top w:val="none" w:sz="0" w:space="0" w:color="auto"/>
                                                            <w:left w:val="none" w:sz="0" w:space="0" w:color="auto"/>
                                                            <w:bottom w:val="none" w:sz="0" w:space="0" w:color="auto"/>
                                                            <w:right w:val="none" w:sz="0" w:space="0" w:color="auto"/>
                                                          </w:divBdr>
                                                          <w:divsChild>
                                                            <w:div w:id="119617859">
                                                              <w:marLeft w:val="0"/>
                                                              <w:marRight w:val="0"/>
                                                              <w:marTop w:val="0"/>
                                                              <w:marBottom w:val="0"/>
                                                              <w:divBdr>
                                                                <w:top w:val="none" w:sz="0" w:space="0" w:color="auto"/>
                                                                <w:left w:val="none" w:sz="0" w:space="0" w:color="auto"/>
                                                                <w:bottom w:val="none" w:sz="0" w:space="0" w:color="auto"/>
                                                                <w:right w:val="none" w:sz="0" w:space="0" w:color="auto"/>
                                                              </w:divBdr>
                                                              <w:divsChild>
                                                                <w:div w:id="76291558">
                                                                  <w:marLeft w:val="0"/>
                                                                  <w:marRight w:val="0"/>
                                                                  <w:marTop w:val="0"/>
                                                                  <w:marBottom w:val="0"/>
                                                                  <w:divBdr>
                                                                    <w:top w:val="none" w:sz="0" w:space="0" w:color="auto"/>
                                                                    <w:left w:val="none" w:sz="0" w:space="0" w:color="auto"/>
                                                                    <w:bottom w:val="none" w:sz="0" w:space="0" w:color="auto"/>
                                                                    <w:right w:val="none" w:sz="0" w:space="0" w:color="auto"/>
                                                                  </w:divBdr>
                                                                  <w:divsChild>
                                                                    <w:div w:id="1265460918">
                                                                      <w:marLeft w:val="0"/>
                                                                      <w:marRight w:val="0"/>
                                                                      <w:marTop w:val="0"/>
                                                                      <w:marBottom w:val="0"/>
                                                                      <w:divBdr>
                                                                        <w:top w:val="none" w:sz="0" w:space="0" w:color="auto"/>
                                                                        <w:left w:val="none" w:sz="0" w:space="0" w:color="auto"/>
                                                                        <w:bottom w:val="none" w:sz="0" w:space="0" w:color="auto"/>
                                                                        <w:right w:val="none" w:sz="0" w:space="0" w:color="auto"/>
                                                                      </w:divBdr>
                                                                      <w:divsChild>
                                                                        <w:div w:id="1683774909">
                                                                          <w:marLeft w:val="0"/>
                                                                          <w:marRight w:val="0"/>
                                                                          <w:marTop w:val="0"/>
                                                                          <w:marBottom w:val="0"/>
                                                                          <w:divBdr>
                                                                            <w:top w:val="none" w:sz="0" w:space="0" w:color="auto"/>
                                                                            <w:left w:val="none" w:sz="0" w:space="0" w:color="auto"/>
                                                                            <w:bottom w:val="none" w:sz="0" w:space="0" w:color="auto"/>
                                                                            <w:right w:val="none" w:sz="0" w:space="0" w:color="auto"/>
                                                                          </w:divBdr>
                                                                          <w:divsChild>
                                                                            <w:div w:id="158514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ivo.garant.ru/" TargetMode="External"/><Relationship Id="rId12" Type="http://schemas.openxmlformats.org/officeDocument/2006/relationships/hyperlink" Target="consultantplus://offline/ref=3C2A2D95478D35A8DB26B11DFD279F8642B40A3717020552B0C2820A4238B1E53D53C960E0FB031DpBbAJ"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C2A2D95478D35A8DB26B11DFD279F8642B40A3717020552B0C2820A4238B1E53D53C960E0FB031DpBbAJ"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main?base=LAW;n=32449;fld=13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zakonrf.info/zakon-o-buhuchete/"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12645</TotalTime>
  <Pages>24</Pages>
  <Words>11641</Words>
  <Characters>66360</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АКТ</vt:lpstr>
    </vt:vector>
  </TitlesOfParts>
  <Company>Администрация</Company>
  <LinksUpToDate>false</LinksUpToDate>
  <CharactersWithSpaces>77846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creator>Юлия</dc:creator>
  <cp:lastModifiedBy>Светлана Н</cp:lastModifiedBy>
  <cp:revision>176</cp:revision>
  <cp:lastPrinted>2018-12-21T13:14:00Z</cp:lastPrinted>
  <dcterms:created xsi:type="dcterms:W3CDTF">2009-06-01T07:44:00Z</dcterms:created>
  <dcterms:modified xsi:type="dcterms:W3CDTF">2018-12-21T13:17:00Z</dcterms:modified>
</cp:coreProperties>
</file>